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BDE" w:rsidRPr="002F5BD2" w:rsidRDefault="00ED1BDE" w:rsidP="00ED1BDE">
      <w:pPr>
        <w:pStyle w:val="Header"/>
        <w:jc w:val="right"/>
        <w:rPr>
          <w:rFonts w:ascii="Times New Roman" w:hAnsi="Times New Roman"/>
          <w:b/>
          <w:i/>
          <w:sz w:val="24"/>
          <w:szCs w:val="24"/>
        </w:rPr>
      </w:pPr>
      <w:r w:rsidRPr="002F5BD2">
        <w:rPr>
          <w:rFonts w:ascii="Times New Roman" w:hAnsi="Times New Roman"/>
          <w:b/>
          <w:i/>
          <w:sz w:val="24"/>
          <w:szCs w:val="24"/>
        </w:rPr>
        <w:t>ОБРАЗЕЦ №1</w:t>
      </w:r>
    </w:p>
    <w:p w:rsidR="00E97270" w:rsidRPr="002F5BD2" w:rsidRDefault="00E97270" w:rsidP="00E97270">
      <w:pPr>
        <w:shd w:val="clear" w:color="auto" w:fill="FFFFFF"/>
        <w:spacing w:line="276" w:lineRule="auto"/>
        <w:jc w:val="center"/>
        <w:outlineLvl w:val="0"/>
        <w:rPr>
          <w:b/>
          <w:u w:val="single"/>
        </w:rPr>
      </w:pPr>
      <w:r w:rsidRPr="002F5BD2">
        <w:rPr>
          <w:u w:val="single"/>
        </w:rPr>
        <w:t>*</w:t>
      </w:r>
      <w:r w:rsidRPr="002F5BD2">
        <w:rPr>
          <w:b/>
          <w:u w:val="single"/>
        </w:rPr>
        <w:t>ОПИС НА ПРЕДСТАВЕНИТЕ ДОКУМЕНТИ В ОФЕРТАТА</w:t>
      </w:r>
    </w:p>
    <w:p w:rsidR="00E97270" w:rsidRPr="002F5BD2" w:rsidRDefault="009D0455" w:rsidP="00E97270">
      <w:pPr>
        <w:jc w:val="center"/>
      </w:pPr>
      <w:r>
        <w:t>(</w:t>
      </w:r>
      <w:r w:rsidR="00E97270" w:rsidRPr="002F5BD2">
        <w:t>включително в Плик „Предлагани ценови параметри</w:t>
      </w:r>
      <w:r w:rsidR="002060F7">
        <w:t>“</w:t>
      </w:r>
      <w:r>
        <w:t>)</w:t>
      </w:r>
    </w:p>
    <w:p w:rsidR="00E97270" w:rsidRPr="00F2467B" w:rsidRDefault="00E97270" w:rsidP="00E97270">
      <w:pPr>
        <w:jc w:val="center"/>
        <w:rPr>
          <w:b/>
        </w:rPr>
      </w:pPr>
      <w:r w:rsidRPr="00F2467B">
        <w:rPr>
          <w:b/>
        </w:rPr>
        <w:t>Обособена позиция ............................................</w:t>
      </w:r>
    </w:p>
    <w:p w:rsidR="00E97270" w:rsidRPr="00F2467B" w:rsidRDefault="00E97270" w:rsidP="00E97270">
      <w:pPr>
        <w:jc w:val="center"/>
      </w:pPr>
    </w:p>
    <w:p w:rsidR="00DA587E" w:rsidRPr="00F2467B" w:rsidRDefault="00DA587E" w:rsidP="00E97270">
      <w:pPr>
        <w:jc w:val="center"/>
      </w:pPr>
    </w:p>
    <w:tbl>
      <w:tblPr>
        <w:tblW w:w="1003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9"/>
        <w:gridCol w:w="5331"/>
        <w:gridCol w:w="3373"/>
      </w:tblGrid>
      <w:tr w:rsidR="00F2467B" w:rsidRPr="00F2467B" w:rsidTr="00F2467B">
        <w:trPr>
          <w:trHeight w:val="1046"/>
        </w:trPr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F0C" w:rsidRPr="00F2467B" w:rsidRDefault="00876F0C" w:rsidP="00876F0C">
            <w:pPr>
              <w:jc w:val="center"/>
              <w:rPr>
                <w:sz w:val="20"/>
                <w:szCs w:val="20"/>
              </w:rPr>
            </w:pPr>
            <w:r w:rsidRPr="00F2467B">
              <w:rPr>
                <w:sz w:val="20"/>
                <w:szCs w:val="20"/>
              </w:rPr>
              <w:t>Приложение №</w:t>
            </w:r>
          </w:p>
        </w:tc>
        <w:tc>
          <w:tcPr>
            <w:tcW w:w="5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F0C" w:rsidRPr="00F2467B" w:rsidRDefault="00876F0C" w:rsidP="00876F0C">
            <w:pPr>
              <w:jc w:val="center"/>
              <w:rPr>
                <w:sz w:val="20"/>
                <w:szCs w:val="20"/>
              </w:rPr>
            </w:pPr>
            <w:r w:rsidRPr="00F2467B">
              <w:rPr>
                <w:sz w:val="20"/>
                <w:szCs w:val="20"/>
              </w:rPr>
              <w:t>Съдържание</w:t>
            </w:r>
          </w:p>
        </w:tc>
        <w:tc>
          <w:tcPr>
            <w:tcW w:w="3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F0C" w:rsidRPr="00F2467B" w:rsidRDefault="00876F0C" w:rsidP="00876F0C">
            <w:pPr>
              <w:jc w:val="center"/>
              <w:rPr>
                <w:sz w:val="20"/>
                <w:szCs w:val="20"/>
              </w:rPr>
            </w:pPr>
            <w:r w:rsidRPr="00F2467B">
              <w:rPr>
                <w:sz w:val="20"/>
                <w:szCs w:val="20"/>
              </w:rPr>
              <w:t>Вид (оригинал или заверено копие) и количество на документите (бр. листи)</w:t>
            </w:r>
          </w:p>
        </w:tc>
      </w:tr>
      <w:tr w:rsidR="001C72DB" w:rsidRPr="00876F0C" w:rsidTr="00F2467B">
        <w:trPr>
          <w:trHeight w:val="261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2DB" w:rsidRPr="00876F0C" w:rsidRDefault="001C72DB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2DB" w:rsidRPr="00876F0C" w:rsidRDefault="001C72DB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2DB" w:rsidRPr="00876F0C" w:rsidRDefault="001C72DB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1C72DB" w:rsidRPr="00876F0C" w:rsidTr="00F2467B">
        <w:trPr>
          <w:trHeight w:val="261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2DB" w:rsidRPr="00876F0C" w:rsidRDefault="001C72DB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2DB" w:rsidRPr="00876F0C" w:rsidRDefault="001C72DB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2DB" w:rsidRPr="00876F0C" w:rsidRDefault="001C72DB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F2467B">
        <w:trPr>
          <w:trHeight w:val="261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F2467B">
        <w:trPr>
          <w:trHeight w:val="261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F2467B">
        <w:trPr>
          <w:trHeight w:val="261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F2467B">
        <w:trPr>
          <w:trHeight w:val="261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F2467B">
        <w:trPr>
          <w:trHeight w:val="261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F2467B">
        <w:trPr>
          <w:trHeight w:val="261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F2467B">
        <w:trPr>
          <w:trHeight w:val="261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F2467B">
        <w:trPr>
          <w:trHeight w:val="261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F2467B">
        <w:trPr>
          <w:trHeight w:val="261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F2467B">
        <w:trPr>
          <w:trHeight w:val="261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F2467B">
        <w:trPr>
          <w:trHeight w:val="261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F2467B">
        <w:trPr>
          <w:trHeight w:val="261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87E" w:rsidRPr="00876F0C" w:rsidRDefault="00DA587E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87E" w:rsidRPr="00876F0C" w:rsidRDefault="00DA587E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87E" w:rsidRPr="00876F0C" w:rsidRDefault="00DA587E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</w:tbl>
    <w:p w:rsidR="00876F0C" w:rsidRPr="002F5BD2" w:rsidRDefault="00876F0C" w:rsidP="00E97270">
      <w:pPr>
        <w:jc w:val="center"/>
      </w:pPr>
    </w:p>
    <w:p w:rsidR="00E97270" w:rsidRPr="002F5BD2" w:rsidRDefault="00E97270" w:rsidP="00E97270"/>
    <w:tbl>
      <w:tblPr>
        <w:tblW w:w="0" w:type="auto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0"/>
        <w:gridCol w:w="7131"/>
      </w:tblGrid>
      <w:tr w:rsidR="00E97270" w:rsidRPr="002F5BD2" w:rsidTr="00564101">
        <w:trPr>
          <w:tblCellSpacing w:w="0" w:type="dxa"/>
        </w:trPr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Дата</w:t>
            </w:r>
          </w:p>
        </w:tc>
        <w:tc>
          <w:tcPr>
            <w:tcW w:w="713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......................./ ............................/ .........................................................................</w:t>
            </w:r>
          </w:p>
        </w:tc>
      </w:tr>
      <w:tr w:rsidR="00E97270" w:rsidRPr="002F5BD2" w:rsidTr="00564101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  <w:tr w:rsidR="00E97270" w:rsidRPr="002F5BD2" w:rsidTr="00564101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</w:tbl>
    <w:p w:rsidR="00E97270" w:rsidRPr="002F5BD2" w:rsidRDefault="00E97270" w:rsidP="00E97270">
      <w:pPr>
        <w:rPr>
          <w:i/>
          <w:sz w:val="20"/>
          <w:szCs w:val="20"/>
        </w:rPr>
      </w:pPr>
      <w:r w:rsidRPr="002F5BD2">
        <w:rPr>
          <w:i/>
          <w:sz w:val="20"/>
          <w:szCs w:val="20"/>
        </w:rPr>
        <w:t>*Документът се подписва от законния представител на участника или от надлежно упълномощено лице, което подава офертата.</w:t>
      </w:r>
    </w:p>
    <w:p w:rsidR="00361585" w:rsidRDefault="00361585">
      <w:pPr>
        <w:spacing w:after="200" w:line="276" w:lineRule="auto"/>
      </w:pPr>
      <w:r>
        <w:br w:type="page"/>
      </w:r>
    </w:p>
    <w:p w:rsidR="00995CAD" w:rsidRDefault="00995CAD" w:rsidP="00995CAD">
      <w:pPr>
        <w:spacing w:after="200" w:line="276" w:lineRule="auto"/>
      </w:pPr>
    </w:p>
    <w:p w:rsidR="00361585" w:rsidRDefault="00361585" w:rsidP="00361585">
      <w:pPr>
        <w:spacing w:after="200" w:line="276" w:lineRule="auto"/>
      </w:pPr>
    </w:p>
    <w:p w:rsidR="00ED1BDE" w:rsidRDefault="00ED1BDE" w:rsidP="00ED1BDE">
      <w:pPr>
        <w:jc w:val="right"/>
        <w:rPr>
          <w:b/>
          <w:i/>
        </w:rPr>
      </w:pPr>
      <w:r w:rsidRPr="002F5BD2">
        <w:rPr>
          <w:b/>
          <w:i/>
        </w:rPr>
        <w:t xml:space="preserve">ОБРАЗЕЦ № 2 </w:t>
      </w:r>
    </w:p>
    <w:p w:rsidR="00A74706" w:rsidRDefault="00A74706" w:rsidP="00ED1BDE">
      <w:pPr>
        <w:jc w:val="right"/>
        <w:rPr>
          <w:b/>
          <w:i/>
        </w:rPr>
      </w:pPr>
    </w:p>
    <w:p w:rsidR="00A74706" w:rsidRPr="009D0455" w:rsidRDefault="00A74706" w:rsidP="00A74706">
      <w:pPr>
        <w:pStyle w:val="BodyText1"/>
        <w:jc w:val="center"/>
        <w:rPr>
          <w:b/>
          <w:sz w:val="24"/>
          <w:szCs w:val="24"/>
        </w:rPr>
      </w:pPr>
      <w:r w:rsidRPr="009D0455">
        <w:rPr>
          <w:b/>
          <w:sz w:val="24"/>
          <w:szCs w:val="24"/>
        </w:rPr>
        <w:t>Стандартен образец за единния европейски документ за обществени поръчки (ЕЕДОП) – приложен като самостоятелно обособен файл в електронната преписка на поръчката</w:t>
      </w:r>
    </w:p>
    <w:p w:rsidR="00A74706" w:rsidRPr="00646DB1" w:rsidRDefault="00F52C87" w:rsidP="00A74706">
      <w:pPr>
        <w:pStyle w:val="Annexetitre"/>
        <w:rPr>
          <w:sz w:val="22"/>
          <w:u w:val="none"/>
        </w:rPr>
      </w:pPr>
      <w:hyperlink r:id="rId9" w:history="1">
        <w:r w:rsidR="009D0455" w:rsidRPr="00102CB7">
          <w:rPr>
            <w:rStyle w:val="Hyperlink"/>
            <w:szCs w:val="24"/>
          </w:rPr>
          <w:t>http://www.vik-burgas.com/procurements?idproc=</w:t>
        </w:r>
        <w:r>
          <w:rPr>
            <w:rStyle w:val="Hyperlink"/>
            <w:szCs w:val="24"/>
          </w:rPr>
          <w:t>378</w:t>
        </w:r>
      </w:hyperlink>
      <w:bookmarkStart w:id="0" w:name="_GoBack"/>
      <w:bookmarkEnd w:id="0"/>
    </w:p>
    <w:p w:rsidR="00A74706" w:rsidRPr="00A74706" w:rsidRDefault="00A74706" w:rsidP="00ED1BDE">
      <w:pPr>
        <w:jc w:val="right"/>
        <w:rPr>
          <w:i/>
        </w:rPr>
      </w:pPr>
    </w:p>
    <w:p w:rsidR="00A74706" w:rsidRPr="002F5BD2" w:rsidRDefault="00A74706" w:rsidP="00ED1BDE">
      <w:pPr>
        <w:jc w:val="right"/>
        <w:rPr>
          <w:b/>
          <w:i/>
        </w:rPr>
      </w:pPr>
    </w:p>
    <w:p w:rsidR="005910DF" w:rsidRDefault="005910DF">
      <w:pPr>
        <w:suppressAutoHyphens w:val="0"/>
        <w:spacing w:after="200" w:line="276" w:lineRule="auto"/>
        <w:rPr>
          <w:b/>
          <w:i/>
        </w:rPr>
      </w:pPr>
      <w:r>
        <w:rPr>
          <w:b/>
          <w:i/>
        </w:rPr>
        <w:br w:type="page"/>
      </w:r>
    </w:p>
    <w:p w:rsidR="00ED1BDE" w:rsidRPr="002F5BD2" w:rsidRDefault="00A817D9" w:rsidP="00ED1BDE">
      <w:pPr>
        <w:jc w:val="right"/>
        <w:rPr>
          <w:b/>
          <w:i/>
        </w:rPr>
      </w:pPr>
      <w:r w:rsidRPr="002F5BD2">
        <w:rPr>
          <w:b/>
          <w:i/>
        </w:rPr>
        <w:lastRenderedPageBreak/>
        <w:t>ОБРАЗЕЦ № 3</w:t>
      </w:r>
    </w:p>
    <w:p w:rsidR="00ED1BDE" w:rsidRPr="002F5BD2" w:rsidRDefault="00ED1BDE" w:rsidP="00ED1BDE">
      <w:pPr>
        <w:jc w:val="right"/>
        <w:rPr>
          <w:b/>
        </w:rPr>
      </w:pPr>
    </w:p>
    <w:p w:rsidR="00ED1BDE" w:rsidRPr="002F5BD2" w:rsidRDefault="007B2C8A" w:rsidP="00ED1BDE">
      <w:pPr>
        <w:jc w:val="center"/>
        <w:rPr>
          <w:b/>
        </w:rPr>
      </w:pPr>
      <w:r w:rsidRPr="002F5BD2">
        <w:rPr>
          <w:b/>
        </w:rPr>
        <w:t>*</w:t>
      </w:r>
      <w:r w:rsidR="00287715" w:rsidRPr="002F5BD2">
        <w:rPr>
          <w:b/>
        </w:rPr>
        <w:t xml:space="preserve">ТЕХНИЧЕСКО </w:t>
      </w:r>
      <w:r w:rsidR="00ED1BDE" w:rsidRPr="002F5BD2">
        <w:rPr>
          <w:b/>
        </w:rPr>
        <w:t>ПРЕДЛОЖЕНИЕ</w:t>
      </w:r>
    </w:p>
    <w:p w:rsidR="00ED1BDE" w:rsidRPr="002F5BD2" w:rsidRDefault="00ED1BDE" w:rsidP="00ED1BDE">
      <w:pPr>
        <w:pStyle w:val="NoSpacing"/>
        <w:jc w:val="center"/>
        <w:rPr>
          <w:sz w:val="24"/>
          <w:szCs w:val="24"/>
        </w:rPr>
      </w:pPr>
    </w:p>
    <w:p w:rsidR="00ED1BDE" w:rsidRPr="002F5BD2" w:rsidRDefault="00ED1BDE" w:rsidP="00ED1BDE">
      <w:pPr>
        <w:pBdr>
          <w:bottom w:val="single" w:sz="4" w:space="1" w:color="auto"/>
        </w:pBdr>
      </w:pPr>
    </w:p>
    <w:p w:rsidR="00ED1BDE" w:rsidRPr="002F5BD2" w:rsidRDefault="00ED1BDE" w:rsidP="00ED1BDE">
      <w:pPr>
        <w:jc w:val="center"/>
      </w:pPr>
      <w:r w:rsidRPr="002F5BD2">
        <w:t>(наименование на обществената поръчка)</w:t>
      </w:r>
    </w:p>
    <w:p w:rsidR="00ED1BDE" w:rsidRPr="00F2467B" w:rsidRDefault="00ED1BDE" w:rsidP="00ED1BDE">
      <w:pPr>
        <w:jc w:val="center"/>
        <w:rPr>
          <w:b/>
        </w:rPr>
      </w:pPr>
      <w:r w:rsidRPr="00F2467B">
        <w:t>обособена позиция ___________________________________</w:t>
      </w:r>
    </w:p>
    <w:p w:rsidR="00ED1BDE" w:rsidRPr="002F5BD2" w:rsidRDefault="00ED1BDE" w:rsidP="00ED1BDE">
      <w:pPr>
        <w:jc w:val="center"/>
        <w:rPr>
          <w:b/>
        </w:rPr>
      </w:pPr>
    </w:p>
    <w:p w:rsidR="00ED1BDE" w:rsidRPr="002F5BD2" w:rsidRDefault="00ED1BDE" w:rsidP="00ED1BDE">
      <w:pPr>
        <w:pStyle w:val="NoSpacing"/>
        <w:pBdr>
          <w:bottom w:val="single" w:sz="4" w:space="1" w:color="auto"/>
        </w:pBdr>
        <w:rPr>
          <w:sz w:val="24"/>
          <w:szCs w:val="24"/>
        </w:rPr>
      </w:pPr>
      <w:r w:rsidRPr="002F5BD2">
        <w:rPr>
          <w:sz w:val="24"/>
          <w:szCs w:val="24"/>
        </w:rPr>
        <w:t xml:space="preserve">от </w:t>
      </w:r>
    </w:p>
    <w:p w:rsidR="00ED1BDE" w:rsidRPr="002F5BD2" w:rsidRDefault="00ED1BDE" w:rsidP="00ED1BDE">
      <w:pPr>
        <w:pStyle w:val="NoSpacing"/>
        <w:jc w:val="center"/>
        <w:rPr>
          <w:sz w:val="24"/>
          <w:szCs w:val="24"/>
        </w:rPr>
      </w:pPr>
      <w:r w:rsidRPr="002F5BD2">
        <w:rPr>
          <w:sz w:val="24"/>
          <w:szCs w:val="24"/>
        </w:rPr>
        <w:t>(наименование на участника)</w:t>
      </w:r>
    </w:p>
    <w:p w:rsidR="00ED1BDE" w:rsidRPr="002F5BD2" w:rsidRDefault="00ED1BDE" w:rsidP="00ED1BDE">
      <w:pPr>
        <w:pStyle w:val="NoSpacing"/>
        <w:pBdr>
          <w:bottom w:val="single" w:sz="4" w:space="1" w:color="auto"/>
        </w:pBdr>
        <w:rPr>
          <w:sz w:val="24"/>
          <w:szCs w:val="24"/>
        </w:rPr>
      </w:pPr>
      <w:r w:rsidRPr="002F5BD2">
        <w:rPr>
          <w:sz w:val="24"/>
          <w:szCs w:val="24"/>
        </w:rPr>
        <w:t xml:space="preserve">Представлявано от </w:t>
      </w:r>
    </w:p>
    <w:p w:rsidR="00ED1BDE" w:rsidRPr="002F5BD2" w:rsidRDefault="00ED1BDE" w:rsidP="00ED1BDE">
      <w:pPr>
        <w:pStyle w:val="NoSpacing"/>
        <w:jc w:val="center"/>
        <w:rPr>
          <w:b/>
          <w:i/>
          <w:sz w:val="24"/>
          <w:szCs w:val="24"/>
        </w:rPr>
      </w:pPr>
      <w:r w:rsidRPr="002F5BD2">
        <w:rPr>
          <w:sz w:val="24"/>
          <w:szCs w:val="24"/>
        </w:rPr>
        <w:t>(име, длъжност)</w:t>
      </w:r>
    </w:p>
    <w:p w:rsidR="00ED1BDE" w:rsidRPr="002F5BD2" w:rsidRDefault="00ED1BDE" w:rsidP="00ED1BDE">
      <w:pPr>
        <w:pStyle w:val="NoSpacing"/>
        <w:jc w:val="both"/>
        <w:rPr>
          <w:sz w:val="24"/>
          <w:szCs w:val="24"/>
        </w:rPr>
      </w:pPr>
    </w:p>
    <w:p w:rsidR="002F15BF" w:rsidRPr="002F5BD2" w:rsidRDefault="002F15BF" w:rsidP="002F15BF">
      <w:pPr>
        <w:jc w:val="center"/>
        <w:rPr>
          <w:b/>
        </w:rPr>
      </w:pPr>
      <w:r w:rsidRPr="002F5BD2">
        <w:rPr>
          <w:b/>
        </w:rPr>
        <w:t>УВАЖАЕМИ ДАМИ И ГОСПОДА,</w:t>
      </w:r>
    </w:p>
    <w:p w:rsidR="002F15BF" w:rsidRPr="002F5BD2" w:rsidRDefault="002F15BF" w:rsidP="002F15BF">
      <w:pPr>
        <w:ind w:firstLine="360"/>
        <w:jc w:val="both"/>
        <w:rPr>
          <w:highlight w:val="yellow"/>
        </w:rPr>
      </w:pPr>
    </w:p>
    <w:p w:rsidR="002F15BF" w:rsidRPr="002F5BD2" w:rsidRDefault="00287715" w:rsidP="002F15BF">
      <w:pPr>
        <w:ind w:firstLine="360"/>
        <w:jc w:val="both"/>
      </w:pPr>
      <w:r w:rsidRPr="00F2467B">
        <w:t>След запознаване с документацията за г</w:t>
      </w:r>
      <w:r w:rsidRPr="00F2467B">
        <w:rPr>
          <w:bCs/>
          <w:lang w:eastAsia="en-US"/>
        </w:rPr>
        <w:t>орепосочената обществена поръчка, обособена позиция ......................</w:t>
      </w:r>
      <w:r w:rsidRPr="00F2467B">
        <w:t>, удостоверявам</w:t>
      </w:r>
      <w:r w:rsidR="00655D04" w:rsidRPr="00F2467B">
        <w:t xml:space="preserve"> и потвърждавам, </w:t>
      </w:r>
      <w:r w:rsidRPr="00F2467B">
        <w:t>че отговарям</w:t>
      </w:r>
      <w:r w:rsidR="00BC36AA" w:rsidRPr="00F2467B">
        <w:t>е</w:t>
      </w:r>
      <w:r w:rsidRPr="00F2467B">
        <w:t xml:space="preserve"> на изискванията и </w:t>
      </w:r>
      <w:r w:rsidRPr="002F5BD2">
        <w:t>усло</w:t>
      </w:r>
      <w:r w:rsidR="00661283">
        <w:t>вията за участие в процедурата.</w:t>
      </w:r>
    </w:p>
    <w:p w:rsidR="002F15BF" w:rsidRPr="002F5BD2" w:rsidRDefault="002F15BF" w:rsidP="002F15BF">
      <w:pPr>
        <w:pStyle w:val="ListParagraph"/>
        <w:numPr>
          <w:ilvl w:val="0"/>
          <w:numId w:val="6"/>
        </w:numPr>
        <w:spacing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F5BD2">
        <w:rPr>
          <w:rFonts w:ascii="Times New Roman" w:hAnsi="Times New Roman"/>
          <w:sz w:val="24"/>
          <w:szCs w:val="24"/>
        </w:rPr>
        <w:t xml:space="preserve">Задължавам се да спазвам </w:t>
      </w:r>
      <w:r w:rsidR="00287715" w:rsidRPr="002F5BD2">
        <w:rPr>
          <w:rFonts w:ascii="Times New Roman" w:hAnsi="Times New Roman"/>
          <w:sz w:val="24"/>
          <w:szCs w:val="24"/>
        </w:rPr>
        <w:t xml:space="preserve">и приемам </w:t>
      </w:r>
      <w:r w:rsidRPr="002F5BD2">
        <w:rPr>
          <w:rFonts w:ascii="Times New Roman" w:hAnsi="Times New Roman"/>
          <w:sz w:val="24"/>
          <w:szCs w:val="24"/>
        </w:rPr>
        <w:t>всички условия на възложителя, посочени в документацията за обществена поръчка, отнася</w:t>
      </w:r>
      <w:r w:rsidR="00287715" w:rsidRPr="002F5BD2">
        <w:rPr>
          <w:rFonts w:ascii="Times New Roman" w:hAnsi="Times New Roman"/>
          <w:sz w:val="24"/>
          <w:szCs w:val="24"/>
        </w:rPr>
        <w:t>щи се</w:t>
      </w:r>
      <w:r w:rsidRPr="002F5BD2">
        <w:rPr>
          <w:rFonts w:ascii="Times New Roman" w:hAnsi="Times New Roman"/>
          <w:sz w:val="24"/>
          <w:szCs w:val="24"/>
        </w:rPr>
        <w:t xml:space="preserve"> до изпълнението на поръчката, в случай че същата ни бъде възложена.</w:t>
      </w:r>
    </w:p>
    <w:p w:rsidR="009D3377" w:rsidRPr="009D3377" w:rsidRDefault="009D3377" w:rsidP="009D3377">
      <w:pPr>
        <w:pStyle w:val="ListParagraph"/>
        <w:numPr>
          <w:ilvl w:val="0"/>
          <w:numId w:val="6"/>
        </w:numPr>
        <w:spacing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9D3377">
        <w:rPr>
          <w:rFonts w:ascii="Times New Roman" w:hAnsi="Times New Roman"/>
          <w:sz w:val="24"/>
          <w:szCs w:val="24"/>
        </w:rPr>
        <w:t>Декларирам, че информацията, съдържаща се в ...........</w:t>
      </w:r>
      <w:r>
        <w:rPr>
          <w:rFonts w:ascii="Times New Roman" w:hAnsi="Times New Roman"/>
          <w:sz w:val="24"/>
          <w:szCs w:val="24"/>
        </w:rPr>
        <w:t>...</w:t>
      </w:r>
      <w:r w:rsidRPr="009D3377">
        <w:rPr>
          <w:rFonts w:ascii="Times New Roman" w:hAnsi="Times New Roman"/>
          <w:sz w:val="24"/>
          <w:szCs w:val="24"/>
        </w:rPr>
        <w:t>............... (</w:t>
      </w:r>
      <w:r w:rsidRPr="009D3377">
        <w:rPr>
          <w:rFonts w:ascii="Times New Roman" w:hAnsi="Times New Roman"/>
          <w:i/>
          <w:sz w:val="24"/>
          <w:szCs w:val="24"/>
        </w:rPr>
        <w:t>ако е приложимо се посочва конкретна част/ части</w:t>
      </w:r>
      <w:r w:rsidRPr="009D3377">
        <w:rPr>
          <w:rFonts w:ascii="Times New Roman" w:hAnsi="Times New Roman"/>
          <w:sz w:val="24"/>
          <w:szCs w:val="24"/>
        </w:rPr>
        <w:t xml:space="preserve">) от офертата, следва се счита за конфиденциална, тъй като съдържа търговска тайна. Не бихме желали посочената информация да бъде разкривана от възложителя, освен в предвидените от закона случаи. </w:t>
      </w:r>
      <w:r w:rsidRPr="009D3377">
        <w:rPr>
          <w:rFonts w:ascii="Times New Roman" w:hAnsi="Times New Roman"/>
          <w:i/>
          <w:sz w:val="24"/>
          <w:szCs w:val="24"/>
        </w:rPr>
        <w:t>Конфиденциална информация е всяка търговска, техническа или финансова информация по отношение на технически или търговски тайни, получена от писмен, устен или електронен вид, включително информация относно интелектуална собственост, сделки, делови връзки и финансово състояние на Участника или на неговите партньори.</w:t>
      </w:r>
      <w:r w:rsidR="00B520A2">
        <w:rPr>
          <w:rFonts w:ascii="Times New Roman" w:hAnsi="Times New Roman"/>
          <w:i/>
          <w:sz w:val="24"/>
          <w:szCs w:val="24"/>
        </w:rPr>
        <w:t xml:space="preserve"> </w:t>
      </w:r>
      <w:r w:rsidR="00B520A2" w:rsidRPr="00624998">
        <w:rPr>
          <w:rFonts w:ascii="Times New Roman" w:hAnsi="Times New Roman"/>
          <w:i/>
          <w:sz w:val="24"/>
          <w:szCs w:val="24"/>
          <w:u w:val="single"/>
        </w:rPr>
        <w:t>Участниците не могат да се позовават на конфиденциалност по отношение на предложенията от офертите им, които подлежат на оценка</w:t>
      </w:r>
      <w:r w:rsidR="00B520A2">
        <w:rPr>
          <w:rFonts w:ascii="Times New Roman" w:hAnsi="Times New Roman"/>
          <w:i/>
          <w:sz w:val="24"/>
          <w:szCs w:val="24"/>
          <w:u w:val="single"/>
        </w:rPr>
        <w:t>.</w:t>
      </w:r>
    </w:p>
    <w:p w:rsidR="00B95BE6" w:rsidRPr="002F5BD2" w:rsidRDefault="00B95BE6" w:rsidP="008A2FC2">
      <w:pPr>
        <w:jc w:val="center"/>
        <w:rPr>
          <w:b/>
        </w:rPr>
      </w:pPr>
    </w:p>
    <w:p w:rsidR="008A2FC2" w:rsidRPr="002F5BD2" w:rsidRDefault="008A2FC2" w:rsidP="008A2FC2">
      <w:pPr>
        <w:jc w:val="center"/>
        <w:rPr>
          <w:b/>
        </w:rPr>
      </w:pPr>
      <w:r w:rsidRPr="002F5BD2">
        <w:rPr>
          <w:b/>
        </w:rPr>
        <w:t>*ПРЕДЛОЖЕНИЕ ЗА ИЗПЪЛНЕНИЕ НА ПОРЪЧКАТА</w:t>
      </w:r>
    </w:p>
    <w:p w:rsidR="00D44EBD" w:rsidRPr="002F5BD2" w:rsidRDefault="00D44EBD" w:rsidP="00A7041C">
      <w:pPr>
        <w:ind w:firstLine="720"/>
        <w:jc w:val="center"/>
        <w:rPr>
          <w:b/>
          <w:sz w:val="22"/>
          <w:szCs w:val="22"/>
        </w:rPr>
      </w:pPr>
    </w:p>
    <w:p w:rsidR="00037A43" w:rsidRPr="0065649A" w:rsidRDefault="00037A43" w:rsidP="00037A43">
      <w:pPr>
        <w:pStyle w:val="NoSpacing"/>
        <w:numPr>
          <w:ilvl w:val="0"/>
          <w:numId w:val="43"/>
        </w:numPr>
        <w:ind w:left="0" w:firstLine="360"/>
        <w:jc w:val="both"/>
        <w:rPr>
          <w:rFonts w:eastAsia="Calibri"/>
          <w:sz w:val="24"/>
          <w:szCs w:val="24"/>
          <w:lang w:eastAsia="en-US"/>
        </w:rPr>
      </w:pPr>
      <w:r w:rsidRPr="0065649A">
        <w:rPr>
          <w:rFonts w:eastAsia="Calibri"/>
          <w:sz w:val="24"/>
          <w:szCs w:val="24"/>
          <w:lang w:eastAsia="en-US"/>
        </w:rPr>
        <w:t>Предлагаме да изпълним всяка частична доставка в срок от ……… (……….) календарни дни, считано от датата на получаване на писмена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65649A">
        <w:rPr>
          <w:rFonts w:eastAsia="Calibri"/>
          <w:sz w:val="24"/>
          <w:szCs w:val="24"/>
          <w:lang w:eastAsia="en-US"/>
        </w:rPr>
        <w:t>заявка от Възложителя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65649A">
        <w:rPr>
          <w:rFonts w:eastAsia="Calibri"/>
          <w:sz w:val="24"/>
          <w:szCs w:val="24"/>
          <w:lang w:eastAsia="en-US"/>
        </w:rPr>
        <w:t>(е-mail/факс).</w:t>
      </w:r>
    </w:p>
    <w:p w:rsidR="00037A43" w:rsidRPr="0065649A" w:rsidRDefault="00037A43" w:rsidP="00037A43">
      <w:pPr>
        <w:pStyle w:val="NoSpacing"/>
        <w:numPr>
          <w:ilvl w:val="0"/>
          <w:numId w:val="43"/>
        </w:numPr>
        <w:ind w:left="0" w:firstLine="360"/>
        <w:jc w:val="both"/>
        <w:rPr>
          <w:rFonts w:eastAsia="Calibri"/>
          <w:sz w:val="24"/>
          <w:szCs w:val="24"/>
          <w:lang w:eastAsia="en-US"/>
        </w:rPr>
      </w:pPr>
      <w:r w:rsidRPr="0065649A">
        <w:rPr>
          <w:rFonts w:eastAsia="Calibri"/>
          <w:sz w:val="24"/>
          <w:szCs w:val="24"/>
          <w:lang w:eastAsia="en-US"/>
        </w:rPr>
        <w:t>Предлагаме подмяна на некачествена и увредена стока за своя сметка в срок от ………… (……….) календарни дни, считано от датата на изготвяне на констативен протокол от представители на двете страни.</w:t>
      </w:r>
    </w:p>
    <w:p w:rsidR="00037A43" w:rsidRPr="0065649A" w:rsidRDefault="00037A43" w:rsidP="00037A43">
      <w:pPr>
        <w:pStyle w:val="NoSpacing"/>
        <w:numPr>
          <w:ilvl w:val="0"/>
          <w:numId w:val="43"/>
        </w:numPr>
        <w:ind w:left="0" w:firstLine="360"/>
        <w:jc w:val="both"/>
        <w:rPr>
          <w:rFonts w:eastAsia="Calibri"/>
          <w:sz w:val="24"/>
          <w:szCs w:val="24"/>
          <w:lang w:eastAsia="en-US"/>
        </w:rPr>
      </w:pPr>
      <w:r w:rsidRPr="0065649A">
        <w:rPr>
          <w:rFonts w:eastAsia="Calibri"/>
          <w:sz w:val="24"/>
          <w:szCs w:val="24"/>
          <w:lang w:eastAsia="en-US"/>
        </w:rPr>
        <w:t>Предлагаме да изпълним аварийна доставка в срок от ……… (……….) часа, считано от датата на получаване на писмена заявка от Възложителя (</w:t>
      </w:r>
      <w:r w:rsidR="000A73ED">
        <w:rPr>
          <w:rFonts w:eastAsia="Calibri"/>
          <w:sz w:val="24"/>
          <w:szCs w:val="24"/>
          <w:lang w:eastAsia="en-US"/>
        </w:rPr>
        <w:t>е-mail/</w:t>
      </w:r>
      <w:r w:rsidRPr="0065649A">
        <w:rPr>
          <w:rFonts w:eastAsia="Calibri"/>
          <w:sz w:val="24"/>
          <w:szCs w:val="24"/>
          <w:lang w:eastAsia="en-US"/>
        </w:rPr>
        <w:t>факс).</w:t>
      </w:r>
    </w:p>
    <w:p w:rsidR="00A96E58" w:rsidRPr="0065649A" w:rsidRDefault="00037A43" w:rsidP="00037A43">
      <w:pPr>
        <w:pStyle w:val="NoSpacing"/>
        <w:numPr>
          <w:ilvl w:val="0"/>
          <w:numId w:val="43"/>
        </w:numPr>
        <w:ind w:left="0" w:firstLine="360"/>
        <w:jc w:val="both"/>
        <w:rPr>
          <w:sz w:val="24"/>
          <w:szCs w:val="24"/>
        </w:rPr>
      </w:pPr>
      <w:r w:rsidRPr="0065649A">
        <w:rPr>
          <w:rFonts w:eastAsia="Calibri"/>
          <w:sz w:val="24"/>
          <w:szCs w:val="24"/>
          <w:lang w:eastAsia="en-US"/>
        </w:rPr>
        <w:t xml:space="preserve">Предлагаме гаранционен срок при съхранение в склад на доставените стоки …………….. </w:t>
      </w:r>
      <w:r w:rsidR="00A96E58" w:rsidRPr="0065649A">
        <w:rPr>
          <w:rFonts w:eastAsia="Calibri"/>
          <w:sz w:val="24"/>
          <w:szCs w:val="24"/>
          <w:lang w:eastAsia="en-US"/>
        </w:rPr>
        <w:t>(…….) месец</w:t>
      </w:r>
      <w:r w:rsidR="00113097">
        <w:rPr>
          <w:rFonts w:eastAsia="Calibri"/>
          <w:sz w:val="24"/>
          <w:szCs w:val="24"/>
          <w:lang w:eastAsia="en-US"/>
        </w:rPr>
        <w:t>а</w:t>
      </w:r>
      <w:r w:rsidR="00A96E58" w:rsidRPr="0065649A">
        <w:rPr>
          <w:rFonts w:eastAsia="Calibri"/>
          <w:sz w:val="24"/>
          <w:szCs w:val="24"/>
          <w:lang w:eastAsia="en-US"/>
        </w:rPr>
        <w:t>, считано от датата на извършената доставка.</w:t>
      </w:r>
      <w:r w:rsidR="00655D04" w:rsidRPr="0065649A">
        <w:rPr>
          <w:rFonts w:eastAsia="Calibri"/>
          <w:sz w:val="24"/>
          <w:szCs w:val="24"/>
          <w:lang w:eastAsia="en-US"/>
        </w:rPr>
        <w:t xml:space="preserve"> </w:t>
      </w:r>
      <w:r w:rsidR="00A96E58" w:rsidRPr="0065649A">
        <w:rPr>
          <w:i/>
          <w:sz w:val="24"/>
          <w:szCs w:val="24"/>
        </w:rPr>
        <w:t>(минимум</w:t>
      </w:r>
      <w:r w:rsidR="00A96E58" w:rsidRPr="00F2467B">
        <w:rPr>
          <w:i/>
          <w:sz w:val="24"/>
          <w:szCs w:val="24"/>
        </w:rPr>
        <w:t xml:space="preserve"> </w:t>
      </w:r>
      <w:r w:rsidR="009975CE" w:rsidRPr="00F2467B">
        <w:rPr>
          <w:i/>
          <w:sz w:val="24"/>
          <w:szCs w:val="24"/>
        </w:rPr>
        <w:t>24</w:t>
      </w:r>
      <w:r w:rsidR="00A96E58" w:rsidRPr="00F2467B">
        <w:rPr>
          <w:i/>
          <w:sz w:val="24"/>
          <w:szCs w:val="24"/>
        </w:rPr>
        <w:t xml:space="preserve"> ме</w:t>
      </w:r>
      <w:r w:rsidR="00A96E58" w:rsidRPr="0065649A">
        <w:rPr>
          <w:i/>
          <w:sz w:val="24"/>
          <w:szCs w:val="24"/>
        </w:rPr>
        <w:t>сеца, считано от извършената доставка)</w:t>
      </w:r>
      <w:r w:rsidR="00655D04" w:rsidRPr="0065649A">
        <w:rPr>
          <w:i/>
          <w:sz w:val="24"/>
          <w:szCs w:val="24"/>
        </w:rPr>
        <w:t>.</w:t>
      </w:r>
    </w:p>
    <w:p w:rsidR="00F2467B" w:rsidRDefault="00F2467B" w:rsidP="008A3E97">
      <w:pPr>
        <w:jc w:val="both"/>
        <w:rPr>
          <w:b/>
          <w:highlight w:val="yellow"/>
        </w:rPr>
      </w:pPr>
    </w:p>
    <w:p w:rsidR="0078504F" w:rsidRPr="00F2467B" w:rsidRDefault="0078504F" w:rsidP="0078504F">
      <w:pPr>
        <w:ind w:firstLine="142"/>
        <w:rPr>
          <w:b/>
        </w:rPr>
      </w:pPr>
      <w:r w:rsidRPr="00F2467B">
        <w:rPr>
          <w:b/>
          <w:bCs/>
          <w:u w:val="single"/>
        </w:rPr>
        <w:t>Забележка: Образец № 3 се попълва отделно за всяка обособена позиция.</w:t>
      </w:r>
    </w:p>
    <w:p w:rsidR="0078504F" w:rsidRPr="00F2467B" w:rsidRDefault="0078504F" w:rsidP="00DC611D">
      <w:pPr>
        <w:autoSpaceDE w:val="0"/>
        <w:autoSpaceDN w:val="0"/>
        <w:adjustRightInd w:val="0"/>
        <w:spacing w:before="120"/>
        <w:ind w:firstLine="540"/>
        <w:jc w:val="both"/>
      </w:pPr>
    </w:p>
    <w:tbl>
      <w:tblPr>
        <w:tblW w:w="0" w:type="auto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0"/>
        <w:gridCol w:w="7131"/>
      </w:tblGrid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Дата</w:t>
            </w:r>
          </w:p>
        </w:tc>
        <w:tc>
          <w:tcPr>
            <w:tcW w:w="713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......................./ ............................/ .........................................................................</w:t>
            </w:r>
          </w:p>
        </w:tc>
      </w:tr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</w:tbl>
    <w:p w:rsidR="007B2C8A" w:rsidRPr="002F5BD2" w:rsidRDefault="007B2C8A" w:rsidP="007B2C8A">
      <w:pPr>
        <w:jc w:val="both"/>
        <w:rPr>
          <w:i/>
          <w:sz w:val="20"/>
          <w:szCs w:val="20"/>
        </w:rPr>
      </w:pPr>
      <w:r w:rsidRPr="002F5BD2">
        <w:rPr>
          <w:i/>
          <w:sz w:val="20"/>
          <w:szCs w:val="20"/>
        </w:rPr>
        <w:t xml:space="preserve"> *Документ</w:t>
      </w:r>
      <w:r w:rsidR="008151BB" w:rsidRPr="002F5BD2">
        <w:rPr>
          <w:i/>
          <w:sz w:val="20"/>
          <w:szCs w:val="20"/>
        </w:rPr>
        <w:t>ът</w:t>
      </w:r>
      <w:r w:rsidRPr="002F5BD2">
        <w:rPr>
          <w:i/>
          <w:sz w:val="20"/>
          <w:szCs w:val="20"/>
        </w:rPr>
        <w:t xml:space="preserve"> е задължителна част от офертата</w:t>
      </w:r>
      <w:r w:rsidR="0065649A">
        <w:rPr>
          <w:i/>
          <w:sz w:val="20"/>
          <w:szCs w:val="20"/>
        </w:rPr>
        <w:t xml:space="preserve"> и се</w:t>
      </w:r>
      <w:r w:rsidRPr="002F5BD2">
        <w:rPr>
          <w:i/>
          <w:sz w:val="20"/>
          <w:szCs w:val="20"/>
        </w:rPr>
        <w:t xml:space="preserve"> подписва от законния представител на участника или от надлежно упълномощено лице, което подава офертата.</w:t>
      </w:r>
    </w:p>
    <w:p w:rsidR="00ED1BDE" w:rsidRPr="002F5BD2" w:rsidRDefault="00ED1BDE" w:rsidP="00334B46">
      <w:r w:rsidRPr="002F5BD2">
        <w:br w:type="page"/>
      </w:r>
    </w:p>
    <w:p w:rsidR="00ED1BDE" w:rsidRPr="002F5BD2" w:rsidRDefault="00ED1BDE" w:rsidP="00ED1BDE">
      <w:pPr>
        <w:jc w:val="right"/>
        <w:rPr>
          <w:b/>
          <w:i/>
        </w:rPr>
      </w:pPr>
      <w:r w:rsidRPr="002F5BD2">
        <w:rPr>
          <w:b/>
          <w:i/>
        </w:rPr>
        <w:lastRenderedPageBreak/>
        <w:t xml:space="preserve">ОБРАЗЕЦ № </w:t>
      </w:r>
      <w:r w:rsidR="00661283">
        <w:rPr>
          <w:b/>
          <w:i/>
        </w:rPr>
        <w:t>4</w:t>
      </w:r>
    </w:p>
    <w:p w:rsidR="00ED1BDE" w:rsidRPr="002F5BD2" w:rsidRDefault="00ED1BDE" w:rsidP="00ED1BDE">
      <w:pPr>
        <w:pStyle w:val="NoSpacing"/>
        <w:jc w:val="right"/>
        <w:rPr>
          <w:sz w:val="24"/>
          <w:szCs w:val="24"/>
        </w:rPr>
      </w:pPr>
    </w:p>
    <w:p w:rsidR="00ED1BDE" w:rsidRPr="002F5BD2" w:rsidRDefault="007B2C8A" w:rsidP="00ED1BDE">
      <w:pPr>
        <w:pStyle w:val="NoSpacing"/>
        <w:jc w:val="center"/>
        <w:rPr>
          <w:b/>
          <w:sz w:val="24"/>
          <w:szCs w:val="24"/>
        </w:rPr>
      </w:pPr>
      <w:r w:rsidRPr="002F5BD2">
        <w:rPr>
          <w:b/>
          <w:sz w:val="24"/>
          <w:szCs w:val="24"/>
        </w:rPr>
        <w:t>*</w:t>
      </w:r>
      <w:r w:rsidR="00ED1BDE" w:rsidRPr="002F5BD2">
        <w:rPr>
          <w:b/>
          <w:sz w:val="24"/>
          <w:szCs w:val="24"/>
        </w:rPr>
        <w:t>ПРЕДЛАГАНА ЦЕНА</w:t>
      </w:r>
    </w:p>
    <w:p w:rsidR="00ED1BDE" w:rsidRPr="002F5BD2" w:rsidRDefault="00ED1BDE" w:rsidP="00ED1BDE">
      <w:pPr>
        <w:pBdr>
          <w:bottom w:val="single" w:sz="4" w:space="1" w:color="auto"/>
        </w:pBdr>
      </w:pPr>
    </w:p>
    <w:p w:rsidR="00ED1BDE" w:rsidRPr="002F5BD2" w:rsidRDefault="00ED1BDE" w:rsidP="00ED1BDE">
      <w:pPr>
        <w:jc w:val="center"/>
      </w:pPr>
      <w:r w:rsidRPr="002F5BD2">
        <w:t>(наименование на обществената поръчка)</w:t>
      </w:r>
    </w:p>
    <w:p w:rsidR="00ED1BDE" w:rsidRPr="00F2467B" w:rsidRDefault="00ED1BDE" w:rsidP="00ED1BDE">
      <w:pPr>
        <w:jc w:val="center"/>
        <w:rPr>
          <w:b/>
        </w:rPr>
      </w:pPr>
      <w:r w:rsidRPr="00F2467B">
        <w:t>обособена позиция ___________________________________</w:t>
      </w:r>
    </w:p>
    <w:p w:rsidR="00ED1BDE" w:rsidRPr="002F5BD2" w:rsidRDefault="00ED1BDE" w:rsidP="00ED1BDE">
      <w:pPr>
        <w:jc w:val="center"/>
        <w:rPr>
          <w:b/>
        </w:rPr>
      </w:pPr>
    </w:p>
    <w:p w:rsidR="00ED1BDE" w:rsidRPr="002F5BD2" w:rsidRDefault="00ED1BDE" w:rsidP="00ED1BDE">
      <w:pPr>
        <w:pStyle w:val="NoSpacing"/>
        <w:rPr>
          <w:sz w:val="24"/>
          <w:szCs w:val="24"/>
        </w:rPr>
      </w:pPr>
    </w:p>
    <w:p w:rsidR="00ED1BDE" w:rsidRPr="002F5BD2" w:rsidRDefault="00ED1BDE" w:rsidP="00ED1BDE">
      <w:pPr>
        <w:pStyle w:val="NoSpacing"/>
        <w:pBdr>
          <w:bottom w:val="single" w:sz="4" w:space="1" w:color="auto"/>
        </w:pBdr>
        <w:rPr>
          <w:sz w:val="24"/>
          <w:szCs w:val="24"/>
        </w:rPr>
      </w:pPr>
      <w:r w:rsidRPr="002F5BD2">
        <w:rPr>
          <w:sz w:val="24"/>
          <w:szCs w:val="24"/>
        </w:rPr>
        <w:t xml:space="preserve">от </w:t>
      </w:r>
    </w:p>
    <w:p w:rsidR="00ED1BDE" w:rsidRPr="002F5BD2" w:rsidRDefault="00ED1BDE" w:rsidP="00ED1BDE">
      <w:pPr>
        <w:pStyle w:val="NoSpacing"/>
        <w:jc w:val="center"/>
        <w:rPr>
          <w:sz w:val="24"/>
          <w:szCs w:val="24"/>
        </w:rPr>
      </w:pPr>
      <w:r w:rsidRPr="002F5BD2">
        <w:rPr>
          <w:sz w:val="24"/>
          <w:szCs w:val="24"/>
        </w:rPr>
        <w:t>(наименование на участника)</w:t>
      </w:r>
    </w:p>
    <w:p w:rsidR="00ED1BDE" w:rsidRPr="002F5BD2" w:rsidRDefault="00ED1BDE" w:rsidP="00ED1BDE">
      <w:pPr>
        <w:pStyle w:val="NoSpacing"/>
        <w:pBdr>
          <w:bottom w:val="single" w:sz="4" w:space="1" w:color="auto"/>
        </w:pBdr>
        <w:rPr>
          <w:sz w:val="24"/>
          <w:szCs w:val="24"/>
        </w:rPr>
      </w:pPr>
      <w:r w:rsidRPr="002F5BD2">
        <w:rPr>
          <w:sz w:val="24"/>
          <w:szCs w:val="24"/>
        </w:rPr>
        <w:t xml:space="preserve">Представлявано от </w:t>
      </w:r>
    </w:p>
    <w:p w:rsidR="00ED1BDE" w:rsidRPr="002F5BD2" w:rsidRDefault="00ED1BDE" w:rsidP="00ED1BDE">
      <w:pPr>
        <w:pStyle w:val="NoSpacing"/>
        <w:jc w:val="center"/>
        <w:rPr>
          <w:b/>
          <w:i/>
          <w:sz w:val="24"/>
          <w:szCs w:val="24"/>
        </w:rPr>
      </w:pPr>
      <w:r w:rsidRPr="002F5BD2">
        <w:rPr>
          <w:sz w:val="24"/>
          <w:szCs w:val="24"/>
        </w:rPr>
        <w:t>(име, длъжност)</w:t>
      </w:r>
    </w:p>
    <w:p w:rsidR="00ED1BDE" w:rsidRPr="002F5BD2" w:rsidRDefault="00ED1BDE" w:rsidP="00ED1BDE">
      <w:pPr>
        <w:pStyle w:val="NoSpacing"/>
        <w:jc w:val="both"/>
        <w:rPr>
          <w:sz w:val="24"/>
          <w:szCs w:val="24"/>
        </w:rPr>
      </w:pPr>
    </w:p>
    <w:p w:rsidR="00DC3B2E" w:rsidRPr="002F5BD2" w:rsidRDefault="00DC3B2E" w:rsidP="00DC3B2E">
      <w:pPr>
        <w:jc w:val="center"/>
        <w:rPr>
          <w:b/>
        </w:rPr>
      </w:pPr>
      <w:r w:rsidRPr="002F5BD2">
        <w:rPr>
          <w:b/>
        </w:rPr>
        <w:t>УВАЖАЕМИ ДАМИ И ГОСПОДА,</w:t>
      </w:r>
    </w:p>
    <w:p w:rsidR="00DC3B2E" w:rsidRPr="002F5BD2" w:rsidRDefault="00DC3B2E" w:rsidP="00DC3B2E">
      <w:pPr>
        <w:jc w:val="center"/>
        <w:rPr>
          <w:b/>
        </w:rPr>
      </w:pPr>
    </w:p>
    <w:p w:rsidR="00B70404" w:rsidRPr="00F2467B" w:rsidRDefault="00B70404" w:rsidP="00B70404">
      <w:pPr>
        <w:ind w:firstLine="708"/>
        <w:jc w:val="both"/>
        <w:rPr>
          <w:noProof/>
        </w:rPr>
      </w:pPr>
      <w:r w:rsidRPr="00F2467B">
        <w:rPr>
          <w:bCs/>
          <w:noProof/>
          <w:lang w:eastAsia="en-US"/>
        </w:rPr>
        <w:t>След запознаване с документацията за горепосочената обществена поръчка, обособена позиция ......................, правим следното предложение:</w:t>
      </w:r>
    </w:p>
    <w:p w:rsidR="00F2467B" w:rsidRDefault="00F2467B" w:rsidP="00390A8A"/>
    <w:p w:rsidR="00B37AAB" w:rsidRPr="00BF5597" w:rsidRDefault="00B37AAB" w:rsidP="00B70404">
      <w:pPr>
        <w:numPr>
          <w:ilvl w:val="0"/>
          <w:numId w:val="17"/>
        </w:numPr>
        <w:tabs>
          <w:tab w:val="left" w:pos="0"/>
        </w:tabs>
        <w:spacing w:after="200"/>
        <w:ind w:left="0" w:right="42" w:firstLine="360"/>
        <w:contextualSpacing/>
        <w:jc w:val="both"/>
        <w:rPr>
          <w:rFonts w:eastAsia="Calibri"/>
          <w:bCs/>
          <w:i/>
          <w:lang w:eastAsia="en-US"/>
        </w:rPr>
      </w:pPr>
      <w:r w:rsidRPr="00F2467B">
        <w:rPr>
          <w:b/>
          <w:noProof/>
        </w:rPr>
        <w:t>Обща с</w:t>
      </w:r>
      <w:r w:rsidRPr="00F2467B">
        <w:rPr>
          <w:b/>
        </w:rPr>
        <w:t>тойност на предложението в лева без ДДС</w:t>
      </w:r>
      <w:r w:rsidRPr="00F2467B">
        <w:rPr>
          <w:b/>
          <w:noProof/>
        </w:rPr>
        <w:t>: ........................</w:t>
      </w:r>
      <w:r w:rsidRPr="002F5BD2">
        <w:rPr>
          <w:noProof/>
        </w:rPr>
        <w:t xml:space="preserve"> (</w:t>
      </w:r>
      <w:r w:rsidRPr="00BF5597">
        <w:rPr>
          <w:i/>
          <w:noProof/>
        </w:rPr>
        <w:t>цифром и словом</w:t>
      </w:r>
      <w:r w:rsidR="00BF5597" w:rsidRPr="00BF5597">
        <w:rPr>
          <w:i/>
          <w:noProof/>
        </w:rPr>
        <w:t xml:space="preserve">, </w:t>
      </w:r>
      <w:r w:rsidRPr="00BF5597">
        <w:rPr>
          <w:i/>
        </w:rPr>
        <w:t>сбор</w:t>
      </w:r>
      <w:r w:rsidR="00BF5597" w:rsidRPr="00BF5597">
        <w:rPr>
          <w:i/>
        </w:rPr>
        <w:t>а</w:t>
      </w:r>
      <w:r w:rsidRPr="00BF5597">
        <w:rPr>
          <w:i/>
        </w:rPr>
        <w:t xml:space="preserve"> от всички цени в колона (Обща цена) от </w:t>
      </w:r>
      <w:r w:rsidR="00BF5597" w:rsidRPr="00BF5597">
        <w:rPr>
          <w:i/>
        </w:rPr>
        <w:t>Образец №4.1</w:t>
      </w:r>
      <w:r w:rsidRPr="00BF5597">
        <w:rPr>
          <w:i/>
        </w:rPr>
        <w:t xml:space="preserve"> по съответната </w:t>
      </w:r>
      <w:r w:rsidR="00BF5597" w:rsidRPr="00BF5597">
        <w:rPr>
          <w:i/>
        </w:rPr>
        <w:t>ОП</w:t>
      </w:r>
      <w:r w:rsidRPr="00BF5597">
        <w:rPr>
          <w:i/>
        </w:rPr>
        <w:t>)</w:t>
      </w:r>
      <w:r w:rsidRPr="00BF5597">
        <w:rPr>
          <w:i/>
          <w:noProof/>
        </w:rPr>
        <w:t>.</w:t>
      </w:r>
    </w:p>
    <w:p w:rsidR="00B70404" w:rsidRPr="00B50C23" w:rsidRDefault="00B70404" w:rsidP="00B70404">
      <w:pPr>
        <w:numPr>
          <w:ilvl w:val="0"/>
          <w:numId w:val="17"/>
        </w:numPr>
        <w:tabs>
          <w:tab w:val="left" w:pos="0"/>
        </w:tabs>
        <w:spacing w:after="200"/>
        <w:ind w:left="0" w:right="42" w:firstLine="360"/>
        <w:contextualSpacing/>
        <w:jc w:val="both"/>
        <w:rPr>
          <w:rFonts w:eastAsia="Calibri"/>
          <w:bCs/>
          <w:lang w:eastAsia="en-US"/>
        </w:rPr>
      </w:pPr>
      <w:r w:rsidRPr="00B50C23">
        <w:rPr>
          <w:rFonts w:eastAsia="Calibri"/>
          <w:lang w:eastAsia="en-US"/>
        </w:rPr>
        <w:t xml:space="preserve">Предлагаме търговска отстъпка в % от цената на дребно за </w:t>
      </w:r>
      <w:r w:rsidR="00E062FA">
        <w:rPr>
          <w:rFonts w:eastAsia="Calibri"/>
          <w:lang w:eastAsia="en-US"/>
        </w:rPr>
        <w:t>стоки</w:t>
      </w:r>
      <w:r w:rsidRPr="00B50C23">
        <w:rPr>
          <w:rFonts w:eastAsia="Calibri"/>
          <w:lang w:eastAsia="en-US"/>
        </w:rPr>
        <w:t>, извън посочените в техническата спецификация, но попадащи в обхвата на предмета на поръчката по обособената позиция - ________%</w:t>
      </w:r>
      <w:r w:rsidRPr="00B50C23">
        <w:rPr>
          <w:rFonts w:eastAsia="Calibri"/>
          <w:bCs/>
          <w:lang w:eastAsia="en-US"/>
        </w:rPr>
        <w:t>.</w:t>
      </w:r>
    </w:p>
    <w:p w:rsidR="00B70404" w:rsidRPr="00B50C23" w:rsidRDefault="00B70404" w:rsidP="00B70404">
      <w:pPr>
        <w:numPr>
          <w:ilvl w:val="0"/>
          <w:numId w:val="17"/>
        </w:numPr>
        <w:tabs>
          <w:tab w:val="left" w:pos="0"/>
        </w:tabs>
        <w:spacing w:after="200"/>
        <w:ind w:left="0" w:right="42" w:firstLine="360"/>
        <w:contextualSpacing/>
        <w:jc w:val="both"/>
        <w:rPr>
          <w:rFonts w:eastAsia="Calibri"/>
          <w:lang w:eastAsia="en-US"/>
        </w:rPr>
      </w:pPr>
      <w:r w:rsidRPr="00B50C23">
        <w:rPr>
          <w:rFonts w:eastAsia="Calibri"/>
          <w:bCs/>
          <w:lang w:eastAsia="en-US"/>
        </w:rPr>
        <w:t>Декларираме, че п</w:t>
      </w:r>
      <w:r w:rsidRPr="00B50C23">
        <w:rPr>
          <w:rFonts w:eastAsia="Calibri"/>
          <w:lang w:eastAsia="en-US"/>
        </w:rPr>
        <w:t xml:space="preserve">редложените </w:t>
      </w:r>
      <w:r w:rsidR="00105C0E" w:rsidRPr="00B50C23">
        <w:rPr>
          <w:rFonts w:eastAsia="Calibri"/>
          <w:lang w:eastAsia="en-US"/>
        </w:rPr>
        <w:t xml:space="preserve">единични </w:t>
      </w:r>
      <w:r w:rsidRPr="00B50C23">
        <w:rPr>
          <w:rFonts w:eastAsia="Calibri"/>
          <w:lang w:eastAsia="en-US"/>
        </w:rPr>
        <w:t xml:space="preserve">цени са за един брой от съответния размер и вид от Техническите спецификации от документацията за </w:t>
      </w:r>
      <w:r w:rsidR="0044020A" w:rsidRPr="00B50C23">
        <w:rPr>
          <w:rFonts w:eastAsia="Calibri"/>
          <w:lang w:eastAsia="en-US"/>
        </w:rPr>
        <w:t>обществена поръчка</w:t>
      </w:r>
      <w:r w:rsidRPr="00B50C23">
        <w:rPr>
          <w:rFonts w:eastAsia="Calibri"/>
          <w:lang w:eastAsia="en-US"/>
        </w:rPr>
        <w:t>.</w:t>
      </w:r>
    </w:p>
    <w:p w:rsidR="00B70404" w:rsidRPr="002F5BD2" w:rsidRDefault="00B70404" w:rsidP="00B70404">
      <w:pPr>
        <w:numPr>
          <w:ilvl w:val="0"/>
          <w:numId w:val="17"/>
        </w:numPr>
        <w:tabs>
          <w:tab w:val="left" w:pos="0"/>
        </w:tabs>
        <w:spacing w:after="200"/>
        <w:ind w:left="0" w:right="42" w:firstLine="360"/>
        <w:contextualSpacing/>
        <w:jc w:val="both"/>
        <w:rPr>
          <w:rFonts w:eastAsia="Calibri"/>
          <w:lang w:eastAsia="en-US"/>
        </w:rPr>
      </w:pPr>
      <w:r w:rsidRPr="002F5BD2">
        <w:rPr>
          <w:rFonts w:eastAsia="Calibri"/>
          <w:bCs/>
          <w:lang w:eastAsia="en-US"/>
        </w:rPr>
        <w:t xml:space="preserve">Декларираме, че предложените единични цени </w:t>
      </w:r>
      <w:r w:rsidR="00B50C23">
        <w:rPr>
          <w:rFonts w:eastAsia="Calibri"/>
          <w:bCs/>
          <w:lang w:eastAsia="en-US"/>
        </w:rPr>
        <w:t xml:space="preserve">и </w:t>
      </w:r>
      <w:r w:rsidR="00B50C23" w:rsidRPr="00B50C23">
        <w:rPr>
          <w:rFonts w:eastAsia="Calibri"/>
          <w:lang w:eastAsia="en-US"/>
        </w:rPr>
        <w:t>търговска отстъпка</w:t>
      </w:r>
      <w:r w:rsidR="00B50C23" w:rsidRPr="002F5BD2">
        <w:rPr>
          <w:rFonts w:eastAsia="Calibri"/>
          <w:bCs/>
          <w:lang w:eastAsia="en-US"/>
        </w:rPr>
        <w:t xml:space="preserve"> </w:t>
      </w:r>
      <w:r w:rsidRPr="002F5BD2">
        <w:rPr>
          <w:rFonts w:eastAsia="Calibri"/>
          <w:bCs/>
          <w:lang w:eastAsia="en-US"/>
        </w:rPr>
        <w:t xml:space="preserve">включват всички разходи, свързани с изпълнението на поръчката, действащи към момента на изпълнение и </w:t>
      </w:r>
      <w:r w:rsidRPr="002F5BD2">
        <w:rPr>
          <w:rFonts w:eastAsia="Calibri"/>
          <w:lang w:eastAsia="en-US"/>
        </w:rPr>
        <w:t>остават непроменени през целия срок на действие на договора.</w:t>
      </w:r>
    </w:p>
    <w:p w:rsidR="00B70404" w:rsidRPr="002F5BD2" w:rsidRDefault="00B70404" w:rsidP="00B70404">
      <w:pPr>
        <w:numPr>
          <w:ilvl w:val="0"/>
          <w:numId w:val="17"/>
        </w:numPr>
        <w:tabs>
          <w:tab w:val="left" w:pos="0"/>
        </w:tabs>
        <w:spacing w:after="200"/>
        <w:ind w:left="0" w:right="42" w:firstLine="360"/>
        <w:contextualSpacing/>
        <w:jc w:val="both"/>
        <w:rPr>
          <w:rFonts w:eastAsia="Calibri"/>
          <w:lang w:eastAsia="en-US"/>
        </w:rPr>
      </w:pPr>
      <w:r w:rsidRPr="002F5BD2">
        <w:rPr>
          <w:rFonts w:eastAsia="Calibri"/>
          <w:bCs/>
          <w:lang w:eastAsia="en-US"/>
        </w:rPr>
        <w:t xml:space="preserve">Изразяваме нашето съгласие при условие, че бъдем избрани за Изпълнител </w:t>
      </w:r>
      <w:bookmarkStart w:id="1" w:name="OLE_LINK41"/>
      <w:bookmarkStart w:id="2" w:name="OLE_LINK42"/>
      <w:bookmarkStart w:id="3" w:name="OLE_LINK43"/>
      <w:r w:rsidRPr="00F2467B">
        <w:rPr>
          <w:rFonts w:eastAsia="Calibri"/>
          <w:bCs/>
          <w:lang w:eastAsia="en-US"/>
        </w:rPr>
        <w:t>по съответната обособена позиция</w:t>
      </w:r>
      <w:bookmarkEnd w:id="1"/>
      <w:bookmarkEnd w:id="2"/>
      <w:bookmarkEnd w:id="3"/>
      <w:r w:rsidRPr="00F2467B">
        <w:rPr>
          <w:rFonts w:eastAsia="Calibri"/>
          <w:bCs/>
          <w:lang w:eastAsia="en-US"/>
        </w:rPr>
        <w:t>, п</w:t>
      </w:r>
      <w:r w:rsidRPr="00F2467B">
        <w:rPr>
          <w:rFonts w:eastAsia="Calibri"/>
          <w:lang w:eastAsia="en-US"/>
        </w:rPr>
        <w:t>лащането да се извършва от ВЪЗЛОЖИТЕЛЯ, чрез банко</w:t>
      </w:r>
      <w:r w:rsidRPr="002F5BD2">
        <w:rPr>
          <w:rFonts w:eastAsia="Calibri"/>
          <w:lang w:eastAsia="en-US"/>
        </w:rPr>
        <w:t xml:space="preserve">в превод по посочена от нас сметка </w:t>
      </w:r>
      <w:r w:rsidRPr="00E062FA">
        <w:rPr>
          <w:rFonts w:eastAsia="Calibri"/>
          <w:lang w:eastAsia="en-US"/>
        </w:rPr>
        <w:t>в срок до 30 (тридесет) календарни дни о</w:t>
      </w:r>
      <w:r w:rsidRPr="002F5BD2">
        <w:rPr>
          <w:rFonts w:eastAsia="Calibri"/>
          <w:lang w:eastAsia="en-US"/>
        </w:rPr>
        <w:t>т представянето на оригинална фактура и подписването на двустранен приемателно - предавателен протокол.</w:t>
      </w:r>
      <w:r w:rsidR="002F6C5B" w:rsidRPr="002F5BD2">
        <w:rPr>
          <w:rFonts w:eastAsia="Calibri"/>
          <w:lang w:eastAsia="en-US"/>
        </w:rPr>
        <w:t xml:space="preserve"> </w:t>
      </w:r>
      <w:r w:rsidR="002F6C5B" w:rsidRPr="002F5BD2">
        <w:t xml:space="preserve">Данни за обслужващата ни Банка: </w:t>
      </w:r>
      <w:r w:rsidR="002F6C5B" w:rsidRPr="002F5BD2">
        <w:rPr>
          <w:u w:val="single"/>
        </w:rPr>
        <w:t>IBAN: ..........; BIС: …….; Банка: ....</w:t>
      </w:r>
    </w:p>
    <w:p w:rsidR="00953765" w:rsidRPr="002F5BD2" w:rsidRDefault="00953765" w:rsidP="00B70404">
      <w:pPr>
        <w:numPr>
          <w:ilvl w:val="0"/>
          <w:numId w:val="17"/>
        </w:numPr>
        <w:tabs>
          <w:tab w:val="left" w:pos="0"/>
        </w:tabs>
        <w:spacing w:after="200"/>
        <w:ind w:left="0" w:right="42" w:firstLine="360"/>
        <w:contextualSpacing/>
        <w:jc w:val="both"/>
        <w:rPr>
          <w:rFonts w:eastAsia="Calibri"/>
          <w:lang w:eastAsia="en-US"/>
        </w:rPr>
      </w:pPr>
      <w:r w:rsidRPr="002F5BD2">
        <w:t>Данните за обслужващата Банка на подизпълнителя (</w:t>
      </w:r>
      <w:r w:rsidRPr="002F5BD2">
        <w:rPr>
          <w:i/>
        </w:rPr>
        <w:t>когато е приложимо</w:t>
      </w:r>
      <w:r w:rsidRPr="002F5BD2">
        <w:t>) за плащания по реда на чл.66, ал.</w:t>
      </w:r>
      <w:r w:rsidR="00FC1511">
        <w:t>7</w:t>
      </w:r>
      <w:r w:rsidRPr="002F5BD2">
        <w:t xml:space="preserve"> - </w:t>
      </w:r>
      <w:r w:rsidR="00FC1511">
        <w:t>10</w:t>
      </w:r>
      <w:r w:rsidRPr="002F5BD2">
        <w:t xml:space="preserve"> от ЗОП са: </w:t>
      </w:r>
      <w:r w:rsidRPr="002F5BD2">
        <w:rPr>
          <w:u w:val="single"/>
        </w:rPr>
        <w:t>IBAN: ..........; BIС: …….; Банка: .........</w:t>
      </w:r>
    </w:p>
    <w:p w:rsidR="00B70404" w:rsidRPr="002F5BD2" w:rsidRDefault="005C627D" w:rsidP="005C627D">
      <w:pPr>
        <w:numPr>
          <w:ilvl w:val="0"/>
          <w:numId w:val="17"/>
        </w:numPr>
        <w:tabs>
          <w:tab w:val="left" w:pos="0"/>
        </w:tabs>
        <w:spacing w:after="200"/>
        <w:ind w:left="0" w:right="42" w:firstLine="360"/>
        <w:contextualSpacing/>
        <w:jc w:val="both"/>
        <w:rPr>
          <w:rFonts w:eastAsia="Calibri"/>
          <w:lang w:eastAsia="en-US"/>
        </w:rPr>
      </w:pPr>
      <w:r w:rsidRPr="00105C0E">
        <w:t>Прилагаме</w:t>
      </w:r>
      <w:r w:rsidR="00B70404" w:rsidRPr="00105C0E">
        <w:t xml:space="preserve"> </w:t>
      </w:r>
      <w:r w:rsidR="000D080D">
        <w:t>Образец №4.1</w:t>
      </w:r>
      <w:r w:rsidR="00B70404" w:rsidRPr="00105C0E">
        <w:t xml:space="preserve"> по съответната обособена позиция с попълнени </w:t>
      </w:r>
      <w:r w:rsidR="00B70404" w:rsidRPr="002F5BD2">
        <w:t xml:space="preserve">единични </w:t>
      </w:r>
      <w:r w:rsidR="00652860">
        <w:t xml:space="preserve">и </w:t>
      </w:r>
      <w:r w:rsidR="00B70404" w:rsidRPr="002F5BD2">
        <w:t>обща цен</w:t>
      </w:r>
      <w:r w:rsidR="001605D4">
        <w:t>а</w:t>
      </w:r>
      <w:r w:rsidR="00301CE1" w:rsidRPr="002F5BD2">
        <w:t xml:space="preserve"> (без ДДС)</w:t>
      </w:r>
      <w:r w:rsidR="00B70404" w:rsidRPr="002F5BD2">
        <w:t xml:space="preserve">, </w:t>
      </w:r>
      <w:r w:rsidR="00B70404" w:rsidRPr="002F5BD2">
        <w:rPr>
          <w:bCs/>
        </w:rPr>
        <w:t>на хартиен и на електронен носител във формат Мicrosoft Excel.</w:t>
      </w:r>
    </w:p>
    <w:p w:rsidR="00ED1BDE" w:rsidRPr="002F5BD2" w:rsidRDefault="00ED1BDE" w:rsidP="00ED1BDE">
      <w:pPr>
        <w:pStyle w:val="NoSpacing"/>
        <w:jc w:val="both"/>
        <w:rPr>
          <w:sz w:val="24"/>
          <w:szCs w:val="24"/>
        </w:rPr>
      </w:pPr>
    </w:p>
    <w:p w:rsidR="0078504F" w:rsidRPr="009B1A40" w:rsidRDefault="000D080D" w:rsidP="0078504F">
      <w:pPr>
        <w:ind w:firstLine="142"/>
        <w:rPr>
          <w:b/>
        </w:rPr>
      </w:pPr>
      <w:r>
        <w:rPr>
          <w:b/>
          <w:bCs/>
          <w:u w:val="single"/>
        </w:rPr>
        <w:t>Забележка: Образец №</w:t>
      </w:r>
      <w:r w:rsidR="0078504F" w:rsidRPr="009B1A40">
        <w:rPr>
          <w:b/>
          <w:bCs/>
          <w:u w:val="single"/>
        </w:rPr>
        <w:t xml:space="preserve">4 </w:t>
      </w:r>
      <w:r>
        <w:rPr>
          <w:b/>
          <w:bCs/>
          <w:u w:val="single"/>
        </w:rPr>
        <w:t xml:space="preserve">и №4.1 </w:t>
      </w:r>
      <w:r w:rsidR="0078504F" w:rsidRPr="009B1A40">
        <w:rPr>
          <w:b/>
          <w:bCs/>
          <w:u w:val="single"/>
        </w:rPr>
        <w:t>се попълва</w:t>
      </w:r>
      <w:r>
        <w:rPr>
          <w:b/>
          <w:bCs/>
          <w:u w:val="single"/>
        </w:rPr>
        <w:t>т</w:t>
      </w:r>
      <w:r w:rsidR="0078504F" w:rsidRPr="009B1A40">
        <w:rPr>
          <w:b/>
          <w:bCs/>
          <w:u w:val="single"/>
        </w:rPr>
        <w:t xml:space="preserve"> отделно за всяка обособена позиция.</w:t>
      </w:r>
    </w:p>
    <w:p w:rsidR="0078504F" w:rsidRPr="002F5BD2" w:rsidRDefault="0078504F" w:rsidP="00ED1BDE">
      <w:pPr>
        <w:pStyle w:val="NoSpacing"/>
        <w:pBdr>
          <w:bottom w:val="single" w:sz="4" w:space="1" w:color="auto"/>
        </w:pBdr>
        <w:rPr>
          <w:sz w:val="24"/>
          <w:szCs w:val="24"/>
        </w:rPr>
      </w:pPr>
    </w:p>
    <w:tbl>
      <w:tblPr>
        <w:tblW w:w="0" w:type="auto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0"/>
        <w:gridCol w:w="7131"/>
      </w:tblGrid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Дата</w:t>
            </w:r>
          </w:p>
        </w:tc>
        <w:tc>
          <w:tcPr>
            <w:tcW w:w="713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......................./ ............................/ .........................................................................</w:t>
            </w:r>
          </w:p>
        </w:tc>
      </w:tr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</w:tbl>
    <w:p w:rsidR="007B2C8A" w:rsidRPr="002F5BD2" w:rsidRDefault="007B2C8A" w:rsidP="007B2C8A">
      <w:pPr>
        <w:jc w:val="both"/>
        <w:rPr>
          <w:i/>
          <w:sz w:val="20"/>
          <w:szCs w:val="20"/>
        </w:rPr>
      </w:pPr>
      <w:r w:rsidRPr="002F5BD2">
        <w:rPr>
          <w:i/>
          <w:sz w:val="20"/>
          <w:szCs w:val="20"/>
        </w:rPr>
        <w:t xml:space="preserve"> *Документ</w:t>
      </w:r>
      <w:r w:rsidR="008151BB" w:rsidRPr="002F5BD2">
        <w:rPr>
          <w:i/>
          <w:sz w:val="20"/>
          <w:szCs w:val="20"/>
        </w:rPr>
        <w:t>ът</w:t>
      </w:r>
      <w:r w:rsidRPr="002F5BD2">
        <w:rPr>
          <w:i/>
          <w:sz w:val="20"/>
          <w:szCs w:val="20"/>
        </w:rPr>
        <w:t xml:space="preserve"> е задължителна част от офертата и се прилага в Плик </w:t>
      </w:r>
      <w:r w:rsidR="00B70404" w:rsidRPr="002F5BD2">
        <w:rPr>
          <w:i/>
          <w:sz w:val="20"/>
          <w:szCs w:val="20"/>
        </w:rPr>
        <w:t>„Предлагани ценови параметри“</w:t>
      </w:r>
      <w:r w:rsidRPr="002F5BD2">
        <w:rPr>
          <w:i/>
          <w:sz w:val="20"/>
          <w:szCs w:val="20"/>
        </w:rPr>
        <w:t>.</w:t>
      </w:r>
      <w:r w:rsidR="00695772" w:rsidRPr="002F5BD2">
        <w:rPr>
          <w:i/>
          <w:sz w:val="20"/>
          <w:szCs w:val="20"/>
        </w:rPr>
        <w:t xml:space="preserve"> </w:t>
      </w:r>
      <w:r w:rsidRPr="002F5BD2">
        <w:rPr>
          <w:i/>
          <w:sz w:val="20"/>
          <w:szCs w:val="20"/>
        </w:rPr>
        <w:t>Документ</w:t>
      </w:r>
      <w:r w:rsidR="008151BB" w:rsidRPr="002F5BD2">
        <w:rPr>
          <w:i/>
          <w:sz w:val="20"/>
          <w:szCs w:val="20"/>
        </w:rPr>
        <w:t>ът</w:t>
      </w:r>
      <w:r w:rsidRPr="002F5BD2">
        <w:rPr>
          <w:i/>
          <w:sz w:val="20"/>
          <w:szCs w:val="20"/>
        </w:rPr>
        <w:t xml:space="preserve"> се подписва от законния представител на участника или от надлежно упълномощено лице, което подава офертата.</w:t>
      </w:r>
    </w:p>
    <w:p w:rsidR="00425D4E" w:rsidRPr="002F5BD2" w:rsidRDefault="00425D4E" w:rsidP="00AE699E"/>
    <w:sectPr w:rsidR="00425D4E" w:rsidRPr="002F5BD2" w:rsidSect="00C738D8">
      <w:footerReference w:type="default" r:id="rId10"/>
      <w:pgSz w:w="11906" w:h="16838" w:code="9"/>
      <w:pgMar w:top="567" w:right="851" w:bottom="284" w:left="1134" w:header="56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CAD" w:rsidRDefault="00995CAD">
      <w:r>
        <w:separator/>
      </w:r>
    </w:p>
  </w:endnote>
  <w:endnote w:type="continuationSeparator" w:id="0">
    <w:p w:rsidR="00995CAD" w:rsidRDefault="00995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CAD" w:rsidRPr="00BF4C2D" w:rsidRDefault="00995CAD">
    <w:pPr>
      <w:pStyle w:val="Footer"/>
      <w:jc w:val="right"/>
      <w:rPr>
        <w:color w:val="A6A6A6"/>
      </w:rPr>
    </w:pPr>
    <w:r w:rsidRPr="00BF4C2D">
      <w:rPr>
        <w:color w:val="A6A6A6"/>
      </w:rPr>
      <w:t xml:space="preserve">стр. </w:t>
    </w:r>
    <w:r w:rsidRPr="00BF4C2D">
      <w:rPr>
        <w:b/>
        <w:color w:val="A6A6A6"/>
        <w:sz w:val="24"/>
        <w:szCs w:val="24"/>
      </w:rPr>
      <w:fldChar w:fldCharType="begin"/>
    </w:r>
    <w:r w:rsidRPr="00BF4C2D">
      <w:rPr>
        <w:b/>
        <w:color w:val="A6A6A6"/>
      </w:rPr>
      <w:instrText xml:space="preserve"> PAGE </w:instrText>
    </w:r>
    <w:r w:rsidRPr="00BF4C2D">
      <w:rPr>
        <w:b/>
        <w:color w:val="A6A6A6"/>
        <w:sz w:val="24"/>
        <w:szCs w:val="24"/>
      </w:rPr>
      <w:fldChar w:fldCharType="separate"/>
    </w:r>
    <w:r w:rsidR="00F52C87">
      <w:rPr>
        <w:b/>
        <w:noProof/>
        <w:color w:val="A6A6A6"/>
      </w:rPr>
      <w:t>2</w:t>
    </w:r>
    <w:r w:rsidRPr="00BF4C2D">
      <w:rPr>
        <w:b/>
        <w:color w:val="A6A6A6"/>
        <w:sz w:val="24"/>
        <w:szCs w:val="24"/>
      </w:rPr>
      <w:fldChar w:fldCharType="end"/>
    </w:r>
    <w:r w:rsidRPr="00BF4C2D">
      <w:rPr>
        <w:color w:val="A6A6A6"/>
      </w:rPr>
      <w:t xml:space="preserve"> от </w:t>
    </w:r>
    <w:r w:rsidRPr="00BF4C2D">
      <w:rPr>
        <w:b/>
        <w:color w:val="A6A6A6"/>
        <w:sz w:val="24"/>
        <w:szCs w:val="24"/>
      </w:rPr>
      <w:fldChar w:fldCharType="begin"/>
    </w:r>
    <w:r w:rsidRPr="00BF4C2D">
      <w:rPr>
        <w:b/>
        <w:color w:val="A6A6A6"/>
      </w:rPr>
      <w:instrText xml:space="preserve"> NUMPAGES  </w:instrText>
    </w:r>
    <w:r w:rsidRPr="00BF4C2D">
      <w:rPr>
        <w:b/>
        <w:color w:val="A6A6A6"/>
        <w:sz w:val="24"/>
        <w:szCs w:val="24"/>
      </w:rPr>
      <w:fldChar w:fldCharType="separate"/>
    </w:r>
    <w:r w:rsidR="00F52C87">
      <w:rPr>
        <w:b/>
        <w:noProof/>
        <w:color w:val="A6A6A6"/>
      </w:rPr>
      <w:t>4</w:t>
    </w:r>
    <w:r w:rsidRPr="00BF4C2D">
      <w:rPr>
        <w:b/>
        <w:color w:val="A6A6A6"/>
        <w:sz w:val="24"/>
        <w:szCs w:val="24"/>
      </w:rPr>
      <w:fldChar w:fldCharType="end"/>
    </w:r>
  </w:p>
  <w:p w:rsidR="00995CAD" w:rsidRDefault="00995CA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CAD" w:rsidRDefault="00995CAD">
      <w:r>
        <w:separator/>
      </w:r>
    </w:p>
  </w:footnote>
  <w:footnote w:type="continuationSeparator" w:id="0">
    <w:p w:rsidR="00995CAD" w:rsidRDefault="00995C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3EE0223"/>
    <w:multiLevelType w:val="hybridMultilevel"/>
    <w:tmpl w:val="84703064"/>
    <w:lvl w:ilvl="0" w:tplc="21DA1756">
      <w:start w:val="1"/>
      <w:numFmt w:val="decimal"/>
      <w:lvlText w:val="Чл.%1."/>
      <w:lvlJc w:val="left"/>
      <w:pPr>
        <w:ind w:left="720" w:hanging="360"/>
      </w:pPr>
      <w:rPr>
        <w:rFonts w:hint="default"/>
      </w:rPr>
    </w:lvl>
    <w:lvl w:ilvl="1" w:tplc="DA22EAD4">
      <w:start w:val="1"/>
      <w:numFmt w:val="decimal"/>
      <w:lvlText w:val="(%2)"/>
      <w:lvlJc w:val="left"/>
      <w:pPr>
        <w:ind w:left="1511" w:hanging="6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EF20DC"/>
    <w:multiLevelType w:val="hybridMultilevel"/>
    <w:tmpl w:val="7AC8DC0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1F67A8"/>
    <w:multiLevelType w:val="hybridMultilevel"/>
    <w:tmpl w:val="EDECF5D6"/>
    <w:lvl w:ilvl="0" w:tplc="2482DE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8B218E"/>
    <w:multiLevelType w:val="hybridMultilevel"/>
    <w:tmpl w:val="1A92B10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E91CE3"/>
    <w:multiLevelType w:val="hybridMultilevel"/>
    <w:tmpl w:val="BBF063E4"/>
    <w:lvl w:ilvl="0" w:tplc="AE3E300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154ED3"/>
    <w:multiLevelType w:val="hybridMultilevel"/>
    <w:tmpl w:val="6DE2F2B4"/>
    <w:lvl w:ilvl="0" w:tplc="2482DE5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0715FA7"/>
    <w:multiLevelType w:val="hybridMultilevel"/>
    <w:tmpl w:val="A04633CA"/>
    <w:lvl w:ilvl="0" w:tplc="FFFFFFFF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</w:lvl>
    <w:lvl w:ilvl="3" w:tplc="0402000F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</w:lvl>
    <w:lvl w:ilvl="6" w:tplc="0402000F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</w:lvl>
  </w:abstractNum>
  <w:abstractNum w:abstractNumId="8">
    <w:nsid w:val="12BD14C0"/>
    <w:multiLevelType w:val="hybridMultilevel"/>
    <w:tmpl w:val="84703064"/>
    <w:lvl w:ilvl="0" w:tplc="21DA1756">
      <w:start w:val="1"/>
      <w:numFmt w:val="decimal"/>
      <w:lvlText w:val="Чл.%1."/>
      <w:lvlJc w:val="left"/>
      <w:pPr>
        <w:ind w:left="720" w:hanging="360"/>
      </w:pPr>
      <w:rPr>
        <w:rFonts w:hint="default"/>
      </w:rPr>
    </w:lvl>
    <w:lvl w:ilvl="1" w:tplc="DA22EAD4">
      <w:start w:val="1"/>
      <w:numFmt w:val="decimal"/>
      <w:lvlText w:val="(%2)"/>
      <w:lvlJc w:val="left"/>
      <w:pPr>
        <w:ind w:left="1511" w:hanging="6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C56F8E"/>
    <w:multiLevelType w:val="hybridMultilevel"/>
    <w:tmpl w:val="44FCE55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5C04FF"/>
    <w:multiLevelType w:val="hybridMultilevel"/>
    <w:tmpl w:val="BB74EDD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D34AAE"/>
    <w:multiLevelType w:val="hybridMultilevel"/>
    <w:tmpl w:val="7DF8211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2684536B"/>
    <w:multiLevelType w:val="hybridMultilevel"/>
    <w:tmpl w:val="E810436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D13D31"/>
    <w:multiLevelType w:val="hybridMultilevel"/>
    <w:tmpl w:val="9A3C85BE"/>
    <w:lvl w:ilvl="0" w:tplc="0409000B">
      <w:start w:val="1"/>
      <w:numFmt w:val="bullet"/>
      <w:lvlText w:val=""/>
      <w:lvlJc w:val="left"/>
      <w:pPr>
        <w:ind w:left="123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15">
    <w:nsid w:val="2C0C7B77"/>
    <w:multiLevelType w:val="hybridMultilevel"/>
    <w:tmpl w:val="E1808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000203"/>
    <w:multiLevelType w:val="hybridMultilevel"/>
    <w:tmpl w:val="D4264156"/>
    <w:lvl w:ilvl="0" w:tplc="DA22EA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3413F8"/>
    <w:multiLevelType w:val="hybridMultilevel"/>
    <w:tmpl w:val="5B3CA368"/>
    <w:lvl w:ilvl="0" w:tplc="7E842C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C17E69"/>
    <w:multiLevelType w:val="hybridMultilevel"/>
    <w:tmpl w:val="9114296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372039"/>
    <w:multiLevelType w:val="hybridMultilevel"/>
    <w:tmpl w:val="D18A367C"/>
    <w:lvl w:ilvl="0" w:tplc="BAA265FE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8D26D7"/>
    <w:multiLevelType w:val="hybridMultilevel"/>
    <w:tmpl w:val="8444C03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62738F"/>
    <w:multiLevelType w:val="hybridMultilevel"/>
    <w:tmpl w:val="22AA45AE"/>
    <w:lvl w:ilvl="0" w:tplc="30162F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3">
    <w:nsid w:val="4BAC3A49"/>
    <w:multiLevelType w:val="hybridMultilevel"/>
    <w:tmpl w:val="2D08D9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922369"/>
    <w:multiLevelType w:val="hybridMultilevel"/>
    <w:tmpl w:val="7798A83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6">
    <w:nsid w:val="5640117A"/>
    <w:multiLevelType w:val="hybridMultilevel"/>
    <w:tmpl w:val="9BE294B4"/>
    <w:lvl w:ilvl="0" w:tplc="F43C5B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6E71BE3"/>
    <w:multiLevelType w:val="hybridMultilevel"/>
    <w:tmpl w:val="25AEDEE4"/>
    <w:lvl w:ilvl="0" w:tplc="0EA299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8853D12"/>
    <w:multiLevelType w:val="hybridMultilevel"/>
    <w:tmpl w:val="43686AA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3C2C1C"/>
    <w:multiLevelType w:val="hybridMultilevel"/>
    <w:tmpl w:val="B18E2C6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1">
    <w:nsid w:val="5F883CFB"/>
    <w:multiLevelType w:val="hybridMultilevel"/>
    <w:tmpl w:val="4A6C9070"/>
    <w:lvl w:ilvl="0" w:tplc="DA22EA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E920F6"/>
    <w:multiLevelType w:val="hybridMultilevel"/>
    <w:tmpl w:val="57E8F020"/>
    <w:lvl w:ilvl="0" w:tplc="0402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3">
    <w:nsid w:val="61E152E8"/>
    <w:multiLevelType w:val="hybridMultilevel"/>
    <w:tmpl w:val="ADF4003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D61C6C"/>
    <w:multiLevelType w:val="hybridMultilevel"/>
    <w:tmpl w:val="0AFA71E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EF5965"/>
    <w:multiLevelType w:val="hybridMultilevel"/>
    <w:tmpl w:val="9B12A7CC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D0FCDF26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7B21D4"/>
    <w:multiLevelType w:val="hybridMultilevel"/>
    <w:tmpl w:val="18BAF004"/>
    <w:lvl w:ilvl="0" w:tplc="21DA1756">
      <w:start w:val="1"/>
      <w:numFmt w:val="decimal"/>
      <w:lvlText w:val="Чл.%1."/>
      <w:lvlJc w:val="left"/>
      <w:pPr>
        <w:ind w:left="720" w:hanging="360"/>
      </w:pPr>
      <w:rPr>
        <w:rFonts w:hint="default"/>
      </w:rPr>
    </w:lvl>
    <w:lvl w:ilvl="1" w:tplc="546C4790">
      <w:start w:val="1"/>
      <w:numFmt w:val="decimal"/>
      <w:lvlText w:val="(%2)"/>
      <w:lvlJc w:val="left"/>
      <w:pPr>
        <w:ind w:left="1485" w:hanging="405"/>
      </w:pPr>
      <w:rPr>
        <w:rFonts w:hint="default"/>
        <w:color w:val="auto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62286D"/>
    <w:multiLevelType w:val="hybridMultilevel"/>
    <w:tmpl w:val="84703064"/>
    <w:lvl w:ilvl="0" w:tplc="21DA1756">
      <w:start w:val="1"/>
      <w:numFmt w:val="decimal"/>
      <w:lvlText w:val="Чл.%1."/>
      <w:lvlJc w:val="left"/>
      <w:pPr>
        <w:ind w:left="720" w:hanging="360"/>
      </w:pPr>
      <w:rPr>
        <w:rFonts w:hint="default"/>
      </w:rPr>
    </w:lvl>
    <w:lvl w:ilvl="1" w:tplc="DA22EAD4">
      <w:start w:val="1"/>
      <w:numFmt w:val="decimal"/>
      <w:lvlText w:val="(%2)"/>
      <w:lvlJc w:val="left"/>
      <w:pPr>
        <w:ind w:left="1511" w:hanging="6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6D1979"/>
    <w:multiLevelType w:val="hybridMultilevel"/>
    <w:tmpl w:val="C53E8D92"/>
    <w:lvl w:ilvl="0" w:tplc="21DA1756">
      <w:start w:val="1"/>
      <w:numFmt w:val="decimal"/>
      <w:lvlText w:val="Чл.%1."/>
      <w:lvlJc w:val="left"/>
      <w:pPr>
        <w:ind w:left="720" w:hanging="360"/>
      </w:pPr>
      <w:rPr>
        <w:rFonts w:hint="default"/>
      </w:rPr>
    </w:lvl>
    <w:lvl w:ilvl="1" w:tplc="CB646EA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C3D65FA0">
      <w:start w:val="1"/>
      <w:numFmt w:val="decimal"/>
      <w:lvlText w:val="(%3)"/>
      <w:lvlJc w:val="left"/>
      <w:pPr>
        <w:ind w:left="2340" w:hanging="360"/>
      </w:pPr>
      <w:rPr>
        <w:rFonts w:hint="default"/>
        <w:color w:val="000000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943990"/>
    <w:multiLevelType w:val="hybridMultilevel"/>
    <w:tmpl w:val="040A716E"/>
    <w:lvl w:ilvl="0" w:tplc="0402000F">
      <w:start w:val="1"/>
      <w:numFmt w:val="decimal"/>
      <w:lvlText w:val="%1."/>
      <w:lvlJc w:val="left"/>
      <w:pPr>
        <w:ind w:left="1146" w:hanging="360"/>
      </w:p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>
    <w:nsid w:val="78714BE3"/>
    <w:multiLevelType w:val="hybridMultilevel"/>
    <w:tmpl w:val="B18E2C6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7963B7"/>
    <w:multiLevelType w:val="hybridMultilevel"/>
    <w:tmpl w:val="158E6914"/>
    <w:lvl w:ilvl="0" w:tplc="D4122C4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7B6E722F"/>
    <w:multiLevelType w:val="hybridMultilevel"/>
    <w:tmpl w:val="67AEE08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A27A34"/>
    <w:multiLevelType w:val="hybridMultilevel"/>
    <w:tmpl w:val="EF0089B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25"/>
  </w:num>
  <w:num w:numId="3">
    <w:abstractNumId w:val="8"/>
  </w:num>
  <w:num w:numId="4">
    <w:abstractNumId w:val="27"/>
  </w:num>
  <w:num w:numId="5">
    <w:abstractNumId w:val="39"/>
  </w:num>
  <w:num w:numId="6">
    <w:abstractNumId w:val="4"/>
  </w:num>
  <w:num w:numId="7">
    <w:abstractNumId w:val="20"/>
  </w:num>
  <w:num w:numId="8">
    <w:abstractNumId w:val="29"/>
  </w:num>
  <w:num w:numId="9">
    <w:abstractNumId w:val="30"/>
    <w:lvlOverride w:ilvl="0">
      <w:startOverride w:val="1"/>
    </w:lvlOverride>
  </w:num>
  <w:num w:numId="10">
    <w:abstractNumId w:val="22"/>
    <w:lvlOverride w:ilvl="0">
      <w:startOverride w:val="1"/>
    </w:lvlOverride>
  </w:num>
  <w:num w:numId="11">
    <w:abstractNumId w:val="30"/>
  </w:num>
  <w:num w:numId="12">
    <w:abstractNumId w:val="22"/>
  </w:num>
  <w:num w:numId="13">
    <w:abstractNumId w:val="12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33"/>
  </w:num>
  <w:num w:numId="17">
    <w:abstractNumId w:val="40"/>
  </w:num>
  <w:num w:numId="18">
    <w:abstractNumId w:val="15"/>
  </w:num>
  <w:num w:numId="19">
    <w:abstractNumId w:val="9"/>
  </w:num>
  <w:num w:numId="20">
    <w:abstractNumId w:val="7"/>
  </w:num>
  <w:num w:numId="21">
    <w:abstractNumId w:val="11"/>
  </w:num>
  <w:num w:numId="22">
    <w:abstractNumId w:val="2"/>
  </w:num>
  <w:num w:numId="23">
    <w:abstractNumId w:val="24"/>
  </w:num>
  <w:num w:numId="24">
    <w:abstractNumId w:val="10"/>
  </w:num>
  <w:num w:numId="25">
    <w:abstractNumId w:val="16"/>
  </w:num>
  <w:num w:numId="26">
    <w:abstractNumId w:val="31"/>
  </w:num>
  <w:num w:numId="27">
    <w:abstractNumId w:val="41"/>
  </w:num>
  <w:num w:numId="28">
    <w:abstractNumId w:val="14"/>
  </w:num>
  <w:num w:numId="29">
    <w:abstractNumId w:val="32"/>
  </w:num>
  <w:num w:numId="30">
    <w:abstractNumId w:val="43"/>
  </w:num>
  <w:num w:numId="31">
    <w:abstractNumId w:val="18"/>
  </w:num>
  <w:num w:numId="32">
    <w:abstractNumId w:val="38"/>
  </w:num>
  <w:num w:numId="33">
    <w:abstractNumId w:val="13"/>
  </w:num>
  <w:num w:numId="34">
    <w:abstractNumId w:val="34"/>
  </w:num>
  <w:num w:numId="35">
    <w:abstractNumId w:val="23"/>
  </w:num>
  <w:num w:numId="36">
    <w:abstractNumId w:val="5"/>
  </w:num>
  <w:num w:numId="37">
    <w:abstractNumId w:val="1"/>
  </w:num>
  <w:num w:numId="38">
    <w:abstractNumId w:val="21"/>
  </w:num>
  <w:num w:numId="39">
    <w:abstractNumId w:val="37"/>
  </w:num>
  <w:num w:numId="40">
    <w:abstractNumId w:val="36"/>
  </w:num>
  <w:num w:numId="41">
    <w:abstractNumId w:val="6"/>
  </w:num>
  <w:num w:numId="42">
    <w:abstractNumId w:val="17"/>
  </w:num>
  <w:num w:numId="43">
    <w:abstractNumId w:val="42"/>
  </w:num>
  <w:num w:numId="44">
    <w:abstractNumId w:val="0"/>
  </w:num>
  <w:num w:numId="45">
    <w:abstractNumId w:val="3"/>
  </w:num>
  <w:num w:numId="46">
    <w:abstractNumId w:val="19"/>
  </w:num>
  <w:num w:numId="47">
    <w:abstractNumId w:val="2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BDE"/>
    <w:rsid w:val="000004B1"/>
    <w:rsid w:val="00006C32"/>
    <w:rsid w:val="00007DA8"/>
    <w:rsid w:val="0001078A"/>
    <w:rsid w:val="00012451"/>
    <w:rsid w:val="000264A6"/>
    <w:rsid w:val="00032C33"/>
    <w:rsid w:val="00037A43"/>
    <w:rsid w:val="000402A2"/>
    <w:rsid w:val="00040982"/>
    <w:rsid w:val="00047F93"/>
    <w:rsid w:val="00053D1F"/>
    <w:rsid w:val="00056F46"/>
    <w:rsid w:val="0005742E"/>
    <w:rsid w:val="00057AFA"/>
    <w:rsid w:val="00062656"/>
    <w:rsid w:val="00063D46"/>
    <w:rsid w:val="00070103"/>
    <w:rsid w:val="00092E7D"/>
    <w:rsid w:val="000A73ED"/>
    <w:rsid w:val="000A783F"/>
    <w:rsid w:val="000B01E2"/>
    <w:rsid w:val="000B225B"/>
    <w:rsid w:val="000B5C3F"/>
    <w:rsid w:val="000C17AA"/>
    <w:rsid w:val="000C2880"/>
    <w:rsid w:val="000C3986"/>
    <w:rsid w:val="000D080D"/>
    <w:rsid w:val="000D37EC"/>
    <w:rsid w:val="000D3E6D"/>
    <w:rsid w:val="000E0CDB"/>
    <w:rsid w:val="000F1B48"/>
    <w:rsid w:val="000F753A"/>
    <w:rsid w:val="001018D6"/>
    <w:rsid w:val="00102744"/>
    <w:rsid w:val="00105A2D"/>
    <w:rsid w:val="00105C0E"/>
    <w:rsid w:val="00113097"/>
    <w:rsid w:val="00126439"/>
    <w:rsid w:val="00135A9B"/>
    <w:rsid w:val="0013738A"/>
    <w:rsid w:val="001605D4"/>
    <w:rsid w:val="00163E9D"/>
    <w:rsid w:val="001806E5"/>
    <w:rsid w:val="00192E48"/>
    <w:rsid w:val="001C5167"/>
    <w:rsid w:val="001C6274"/>
    <w:rsid w:val="001C72DB"/>
    <w:rsid w:val="001D678C"/>
    <w:rsid w:val="001D6C5C"/>
    <w:rsid w:val="001E682B"/>
    <w:rsid w:val="002060F7"/>
    <w:rsid w:val="002061AF"/>
    <w:rsid w:val="00231D1A"/>
    <w:rsid w:val="00232065"/>
    <w:rsid w:val="00235428"/>
    <w:rsid w:val="0024290A"/>
    <w:rsid w:val="002454F1"/>
    <w:rsid w:val="0024602E"/>
    <w:rsid w:val="00260345"/>
    <w:rsid w:val="00267CD4"/>
    <w:rsid w:val="002720CF"/>
    <w:rsid w:val="002835CB"/>
    <w:rsid w:val="00287715"/>
    <w:rsid w:val="002943AB"/>
    <w:rsid w:val="002A6F1E"/>
    <w:rsid w:val="002B4361"/>
    <w:rsid w:val="002C560A"/>
    <w:rsid w:val="002E7096"/>
    <w:rsid w:val="002F15BF"/>
    <w:rsid w:val="002F493C"/>
    <w:rsid w:val="002F5BD2"/>
    <w:rsid w:val="002F6C5B"/>
    <w:rsid w:val="002F78A4"/>
    <w:rsid w:val="00301CE1"/>
    <w:rsid w:val="00304DBC"/>
    <w:rsid w:val="00311441"/>
    <w:rsid w:val="00334B46"/>
    <w:rsid w:val="00335F39"/>
    <w:rsid w:val="003361A9"/>
    <w:rsid w:val="00337E8B"/>
    <w:rsid w:val="0034032E"/>
    <w:rsid w:val="003512B9"/>
    <w:rsid w:val="003523BB"/>
    <w:rsid w:val="00356E09"/>
    <w:rsid w:val="00361585"/>
    <w:rsid w:val="0036606D"/>
    <w:rsid w:val="00370D94"/>
    <w:rsid w:val="00390A8A"/>
    <w:rsid w:val="003933EE"/>
    <w:rsid w:val="003B6636"/>
    <w:rsid w:val="003C2EE7"/>
    <w:rsid w:val="003D25D5"/>
    <w:rsid w:val="003E291A"/>
    <w:rsid w:val="003E76D8"/>
    <w:rsid w:val="00401BD9"/>
    <w:rsid w:val="004140BF"/>
    <w:rsid w:val="00420514"/>
    <w:rsid w:val="00425D4E"/>
    <w:rsid w:val="00436D62"/>
    <w:rsid w:val="0044020A"/>
    <w:rsid w:val="00442D02"/>
    <w:rsid w:val="00443480"/>
    <w:rsid w:val="004455F1"/>
    <w:rsid w:val="00457D45"/>
    <w:rsid w:val="00457DF6"/>
    <w:rsid w:val="00460CB4"/>
    <w:rsid w:val="00467056"/>
    <w:rsid w:val="004708E8"/>
    <w:rsid w:val="00473369"/>
    <w:rsid w:val="0047470F"/>
    <w:rsid w:val="00474B77"/>
    <w:rsid w:val="00474EE0"/>
    <w:rsid w:val="00482196"/>
    <w:rsid w:val="00482E91"/>
    <w:rsid w:val="00492665"/>
    <w:rsid w:val="00492F0D"/>
    <w:rsid w:val="0049788C"/>
    <w:rsid w:val="004A230F"/>
    <w:rsid w:val="004A3DC1"/>
    <w:rsid w:val="004B01EB"/>
    <w:rsid w:val="004B0DFF"/>
    <w:rsid w:val="004B3E82"/>
    <w:rsid w:val="004B45C1"/>
    <w:rsid w:val="004C099E"/>
    <w:rsid w:val="004C2755"/>
    <w:rsid w:val="004E267E"/>
    <w:rsid w:val="0050168E"/>
    <w:rsid w:val="00504B6C"/>
    <w:rsid w:val="005244F5"/>
    <w:rsid w:val="00524F20"/>
    <w:rsid w:val="00527ABA"/>
    <w:rsid w:val="005419FC"/>
    <w:rsid w:val="00542523"/>
    <w:rsid w:val="00543449"/>
    <w:rsid w:val="00557DED"/>
    <w:rsid w:val="00564101"/>
    <w:rsid w:val="00576886"/>
    <w:rsid w:val="00585EEF"/>
    <w:rsid w:val="005870DF"/>
    <w:rsid w:val="00590AA8"/>
    <w:rsid w:val="005910DF"/>
    <w:rsid w:val="0059506F"/>
    <w:rsid w:val="005A7DE6"/>
    <w:rsid w:val="005B423E"/>
    <w:rsid w:val="005C627D"/>
    <w:rsid w:val="005D3C50"/>
    <w:rsid w:val="005E06A5"/>
    <w:rsid w:val="005E66E0"/>
    <w:rsid w:val="006006EF"/>
    <w:rsid w:val="00603DA8"/>
    <w:rsid w:val="00604D09"/>
    <w:rsid w:val="006152CC"/>
    <w:rsid w:val="0063133A"/>
    <w:rsid w:val="00642615"/>
    <w:rsid w:val="00642B4A"/>
    <w:rsid w:val="00644054"/>
    <w:rsid w:val="00652860"/>
    <w:rsid w:val="00655D04"/>
    <w:rsid w:val="0065649A"/>
    <w:rsid w:val="00656C74"/>
    <w:rsid w:val="00661283"/>
    <w:rsid w:val="00665D02"/>
    <w:rsid w:val="006664BA"/>
    <w:rsid w:val="00673D09"/>
    <w:rsid w:val="006828BB"/>
    <w:rsid w:val="00691FBA"/>
    <w:rsid w:val="006932C7"/>
    <w:rsid w:val="00694BE7"/>
    <w:rsid w:val="00695772"/>
    <w:rsid w:val="006A475D"/>
    <w:rsid w:val="006A4875"/>
    <w:rsid w:val="006B6F37"/>
    <w:rsid w:val="006D5246"/>
    <w:rsid w:val="006E09EC"/>
    <w:rsid w:val="006F7FA4"/>
    <w:rsid w:val="00705C18"/>
    <w:rsid w:val="007060C5"/>
    <w:rsid w:val="007062BB"/>
    <w:rsid w:val="00706EC4"/>
    <w:rsid w:val="0070739E"/>
    <w:rsid w:val="0071278B"/>
    <w:rsid w:val="00714B84"/>
    <w:rsid w:val="007259F3"/>
    <w:rsid w:val="007648E1"/>
    <w:rsid w:val="0078138C"/>
    <w:rsid w:val="0078504F"/>
    <w:rsid w:val="00785F8F"/>
    <w:rsid w:val="007A3E99"/>
    <w:rsid w:val="007B2C8A"/>
    <w:rsid w:val="007B5B4C"/>
    <w:rsid w:val="007B6797"/>
    <w:rsid w:val="007C5354"/>
    <w:rsid w:val="007D09F3"/>
    <w:rsid w:val="007D1B23"/>
    <w:rsid w:val="007D5AF2"/>
    <w:rsid w:val="007E038D"/>
    <w:rsid w:val="007E498F"/>
    <w:rsid w:val="007F11AA"/>
    <w:rsid w:val="007F28C0"/>
    <w:rsid w:val="007F7BF5"/>
    <w:rsid w:val="00803A05"/>
    <w:rsid w:val="00804654"/>
    <w:rsid w:val="0081091F"/>
    <w:rsid w:val="008151BB"/>
    <w:rsid w:val="00820289"/>
    <w:rsid w:val="008251F3"/>
    <w:rsid w:val="00833D5A"/>
    <w:rsid w:val="00836FFF"/>
    <w:rsid w:val="00853F07"/>
    <w:rsid w:val="00862C5B"/>
    <w:rsid w:val="0086512D"/>
    <w:rsid w:val="00867F46"/>
    <w:rsid w:val="00875B66"/>
    <w:rsid w:val="00875FD7"/>
    <w:rsid w:val="00876C8F"/>
    <w:rsid w:val="00876F0C"/>
    <w:rsid w:val="008831CC"/>
    <w:rsid w:val="00885E52"/>
    <w:rsid w:val="008972CC"/>
    <w:rsid w:val="008A2FC2"/>
    <w:rsid w:val="008A3E97"/>
    <w:rsid w:val="008A47CA"/>
    <w:rsid w:val="008B20BB"/>
    <w:rsid w:val="008B6630"/>
    <w:rsid w:val="008D07EF"/>
    <w:rsid w:val="008F1706"/>
    <w:rsid w:val="008F3901"/>
    <w:rsid w:val="00906909"/>
    <w:rsid w:val="00912919"/>
    <w:rsid w:val="00925562"/>
    <w:rsid w:val="00942DDE"/>
    <w:rsid w:val="00950E11"/>
    <w:rsid w:val="00953620"/>
    <w:rsid w:val="00953765"/>
    <w:rsid w:val="009562CC"/>
    <w:rsid w:val="00962A39"/>
    <w:rsid w:val="009721E1"/>
    <w:rsid w:val="00973F08"/>
    <w:rsid w:val="00995CAD"/>
    <w:rsid w:val="00996F94"/>
    <w:rsid w:val="009975CE"/>
    <w:rsid w:val="009A07C0"/>
    <w:rsid w:val="009A3630"/>
    <w:rsid w:val="009B1A40"/>
    <w:rsid w:val="009B2E98"/>
    <w:rsid w:val="009B5FEA"/>
    <w:rsid w:val="009B61AB"/>
    <w:rsid w:val="009B6AA2"/>
    <w:rsid w:val="009C5B80"/>
    <w:rsid w:val="009D0455"/>
    <w:rsid w:val="009D3377"/>
    <w:rsid w:val="00A10901"/>
    <w:rsid w:val="00A1737B"/>
    <w:rsid w:val="00A40733"/>
    <w:rsid w:val="00A51D57"/>
    <w:rsid w:val="00A55C56"/>
    <w:rsid w:val="00A56604"/>
    <w:rsid w:val="00A56B50"/>
    <w:rsid w:val="00A57A54"/>
    <w:rsid w:val="00A645BD"/>
    <w:rsid w:val="00A7041C"/>
    <w:rsid w:val="00A718C0"/>
    <w:rsid w:val="00A74706"/>
    <w:rsid w:val="00A76279"/>
    <w:rsid w:val="00A817D9"/>
    <w:rsid w:val="00A913C4"/>
    <w:rsid w:val="00A96E58"/>
    <w:rsid w:val="00AA5E71"/>
    <w:rsid w:val="00AB20F8"/>
    <w:rsid w:val="00AC5A52"/>
    <w:rsid w:val="00AD2D9D"/>
    <w:rsid w:val="00AE699E"/>
    <w:rsid w:val="00B37AAB"/>
    <w:rsid w:val="00B413F2"/>
    <w:rsid w:val="00B45698"/>
    <w:rsid w:val="00B50C23"/>
    <w:rsid w:val="00B520A2"/>
    <w:rsid w:val="00B536BF"/>
    <w:rsid w:val="00B61FC6"/>
    <w:rsid w:val="00B62538"/>
    <w:rsid w:val="00B62B37"/>
    <w:rsid w:val="00B65B8A"/>
    <w:rsid w:val="00B70404"/>
    <w:rsid w:val="00B81D2E"/>
    <w:rsid w:val="00B95BE6"/>
    <w:rsid w:val="00B964DE"/>
    <w:rsid w:val="00BA0924"/>
    <w:rsid w:val="00BA0B1D"/>
    <w:rsid w:val="00BA2459"/>
    <w:rsid w:val="00BA4C31"/>
    <w:rsid w:val="00BA704E"/>
    <w:rsid w:val="00BC24FB"/>
    <w:rsid w:val="00BC36AA"/>
    <w:rsid w:val="00BC51F5"/>
    <w:rsid w:val="00BD7B33"/>
    <w:rsid w:val="00BE0C0A"/>
    <w:rsid w:val="00BF0C42"/>
    <w:rsid w:val="00BF1B20"/>
    <w:rsid w:val="00BF5597"/>
    <w:rsid w:val="00BF5BAB"/>
    <w:rsid w:val="00C00550"/>
    <w:rsid w:val="00C129F4"/>
    <w:rsid w:val="00C21C0F"/>
    <w:rsid w:val="00C30C2A"/>
    <w:rsid w:val="00C36196"/>
    <w:rsid w:val="00C52866"/>
    <w:rsid w:val="00C54B99"/>
    <w:rsid w:val="00C55D30"/>
    <w:rsid w:val="00C61A95"/>
    <w:rsid w:val="00C738D8"/>
    <w:rsid w:val="00C73B80"/>
    <w:rsid w:val="00C74F4E"/>
    <w:rsid w:val="00C76735"/>
    <w:rsid w:val="00C82E5F"/>
    <w:rsid w:val="00C91DE5"/>
    <w:rsid w:val="00C94C82"/>
    <w:rsid w:val="00CA6856"/>
    <w:rsid w:val="00CB59EC"/>
    <w:rsid w:val="00CC66C7"/>
    <w:rsid w:val="00CD0A0D"/>
    <w:rsid w:val="00CD7EBD"/>
    <w:rsid w:val="00D02C1A"/>
    <w:rsid w:val="00D065CB"/>
    <w:rsid w:val="00D114BC"/>
    <w:rsid w:val="00D158CE"/>
    <w:rsid w:val="00D15E11"/>
    <w:rsid w:val="00D16F48"/>
    <w:rsid w:val="00D23056"/>
    <w:rsid w:val="00D230D4"/>
    <w:rsid w:val="00D26D16"/>
    <w:rsid w:val="00D309F1"/>
    <w:rsid w:val="00D321A0"/>
    <w:rsid w:val="00D44EBD"/>
    <w:rsid w:val="00D50728"/>
    <w:rsid w:val="00D534DD"/>
    <w:rsid w:val="00D536EC"/>
    <w:rsid w:val="00D53D62"/>
    <w:rsid w:val="00D54C13"/>
    <w:rsid w:val="00D572B3"/>
    <w:rsid w:val="00D67BE6"/>
    <w:rsid w:val="00D722AA"/>
    <w:rsid w:val="00D73C0D"/>
    <w:rsid w:val="00D76D17"/>
    <w:rsid w:val="00D90D4C"/>
    <w:rsid w:val="00D96DB8"/>
    <w:rsid w:val="00DA3784"/>
    <w:rsid w:val="00DA587E"/>
    <w:rsid w:val="00DB1EA1"/>
    <w:rsid w:val="00DB5D6C"/>
    <w:rsid w:val="00DC3B2E"/>
    <w:rsid w:val="00DC4FBA"/>
    <w:rsid w:val="00DC596A"/>
    <w:rsid w:val="00DC611D"/>
    <w:rsid w:val="00DD041D"/>
    <w:rsid w:val="00DD2BB9"/>
    <w:rsid w:val="00DD611E"/>
    <w:rsid w:val="00DE4204"/>
    <w:rsid w:val="00DF2600"/>
    <w:rsid w:val="00E05470"/>
    <w:rsid w:val="00E062FA"/>
    <w:rsid w:val="00E17C3A"/>
    <w:rsid w:val="00E2042B"/>
    <w:rsid w:val="00E45021"/>
    <w:rsid w:val="00E45F66"/>
    <w:rsid w:val="00E467C6"/>
    <w:rsid w:val="00E65A65"/>
    <w:rsid w:val="00E744FA"/>
    <w:rsid w:val="00E97270"/>
    <w:rsid w:val="00EB3ECE"/>
    <w:rsid w:val="00EC3456"/>
    <w:rsid w:val="00ED1BDE"/>
    <w:rsid w:val="00ED2660"/>
    <w:rsid w:val="00ED3556"/>
    <w:rsid w:val="00EF2090"/>
    <w:rsid w:val="00EF5153"/>
    <w:rsid w:val="00F108BA"/>
    <w:rsid w:val="00F20156"/>
    <w:rsid w:val="00F235DC"/>
    <w:rsid w:val="00F2467B"/>
    <w:rsid w:val="00F279D5"/>
    <w:rsid w:val="00F31214"/>
    <w:rsid w:val="00F35E58"/>
    <w:rsid w:val="00F36D61"/>
    <w:rsid w:val="00F41D51"/>
    <w:rsid w:val="00F52C87"/>
    <w:rsid w:val="00F537FA"/>
    <w:rsid w:val="00F67390"/>
    <w:rsid w:val="00F711D2"/>
    <w:rsid w:val="00F712AA"/>
    <w:rsid w:val="00F753F3"/>
    <w:rsid w:val="00F75E6E"/>
    <w:rsid w:val="00FA240C"/>
    <w:rsid w:val="00FB142A"/>
    <w:rsid w:val="00FC0E20"/>
    <w:rsid w:val="00FC1511"/>
    <w:rsid w:val="00FC542B"/>
    <w:rsid w:val="00FD09A6"/>
    <w:rsid w:val="00FD404A"/>
    <w:rsid w:val="00FE2964"/>
    <w:rsid w:val="00FE7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A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4708E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D1BDE"/>
    <w:pPr>
      <w:keepNext/>
      <w:jc w:val="center"/>
      <w:outlineLvl w:val="1"/>
    </w:pPr>
    <w:rPr>
      <w:b/>
      <w:bCs/>
      <w:color w:val="FF000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D1BDE"/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ED1BD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D1BDE"/>
    <w:rPr>
      <w:rFonts w:ascii="Cambria" w:eastAsia="Times New Roman" w:hAnsi="Cambria" w:cs="Times New Roman"/>
      <w:b/>
      <w:bCs/>
      <w:kern w:val="28"/>
      <w:sz w:val="32"/>
      <w:szCs w:val="32"/>
      <w:lang w:eastAsia="bg-BG"/>
    </w:rPr>
  </w:style>
  <w:style w:type="paragraph" w:styleId="NoSpacing">
    <w:name w:val="No Spacing"/>
    <w:uiPriority w:val="99"/>
    <w:qFormat/>
    <w:rsid w:val="00ED1BD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bg-BG"/>
    </w:rPr>
  </w:style>
  <w:style w:type="paragraph" w:styleId="BodyText">
    <w:name w:val="Body Text"/>
    <w:basedOn w:val="Normal"/>
    <w:link w:val="BodyTextChar"/>
    <w:rsid w:val="00ED1B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D1BD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link w:val="ListParagraphChar"/>
    <w:qFormat/>
    <w:rsid w:val="00ED1B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eader">
    <w:name w:val="header"/>
    <w:basedOn w:val="Normal"/>
    <w:link w:val="HeaderChar"/>
    <w:unhideWhenUsed/>
    <w:rsid w:val="00ED1BDE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rsid w:val="00ED1BD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nhideWhenUsed/>
    <w:rsid w:val="00ED1BDE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D1BDE"/>
    <w:rPr>
      <w:rFonts w:ascii="Calibri" w:eastAsia="Calibri" w:hAnsi="Calibri" w:cs="Times New Roman"/>
    </w:rPr>
  </w:style>
  <w:style w:type="paragraph" w:styleId="PlainText">
    <w:name w:val="Plain Text"/>
    <w:basedOn w:val="Normal"/>
    <w:link w:val="PlainTextChar"/>
    <w:rsid w:val="00ED1BDE"/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ED1BDE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uiPriority w:val="99"/>
    <w:rsid w:val="00ED1BDE"/>
    <w:rPr>
      <w:color w:val="0000FF"/>
      <w:u w:val="single"/>
    </w:rPr>
  </w:style>
  <w:style w:type="character" w:customStyle="1" w:styleId="newdocreference1">
    <w:name w:val="newdocreference1"/>
    <w:rsid w:val="00ED1BDE"/>
    <w:rPr>
      <w:i w:val="0"/>
      <w:iCs w:val="0"/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ED1BDE"/>
    <w:pPr>
      <w:spacing w:after="120" w:line="480" w:lineRule="auto"/>
      <w:ind w:left="283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ED1BDE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paragraph" w:customStyle="1" w:styleId="Style96">
    <w:name w:val="Style96"/>
    <w:basedOn w:val="Normal"/>
    <w:rsid w:val="00ED1BDE"/>
    <w:pPr>
      <w:widowControl w:val="0"/>
      <w:autoSpaceDE w:val="0"/>
      <w:autoSpaceDN w:val="0"/>
      <w:adjustRightInd w:val="0"/>
      <w:spacing w:line="253" w:lineRule="exact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link w:val="BodyTextIndent3Char"/>
    <w:uiPriority w:val="99"/>
    <w:rsid w:val="00D96DB8"/>
    <w:pPr>
      <w:spacing w:after="120"/>
      <w:ind w:left="283"/>
    </w:pPr>
    <w:rPr>
      <w:rFonts w:eastAsia="MS ??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96DB8"/>
    <w:rPr>
      <w:rFonts w:ascii="Times New Roman" w:eastAsia="MS ??" w:hAnsi="Times New Roman" w:cs="Times New Roman"/>
      <w:sz w:val="16"/>
      <w:szCs w:val="16"/>
    </w:rPr>
  </w:style>
  <w:style w:type="character" w:customStyle="1" w:styleId="legaldocreference1">
    <w:name w:val="legaldocreference1"/>
    <w:rsid w:val="00C55D30"/>
    <w:rPr>
      <w:i w:val="0"/>
      <w:iCs w:val="0"/>
      <w:color w:val="840084"/>
      <w:u w:val="single"/>
    </w:rPr>
  </w:style>
  <w:style w:type="paragraph" w:styleId="BodyTextIndent">
    <w:name w:val="Body Text Indent"/>
    <w:basedOn w:val="Normal"/>
    <w:link w:val="BodyTextIndentChar"/>
    <w:semiHidden/>
    <w:unhideWhenUsed/>
    <w:rsid w:val="00192E4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192E48"/>
    <w:rPr>
      <w:rFonts w:ascii="Times New Roman" w:eastAsia="Times New Roman" w:hAnsi="Times New Roman" w:cs="Times New Roman"/>
      <w:sz w:val="24"/>
      <w:szCs w:val="24"/>
      <w:lang w:val="en-GB" w:eastAsia="bg-BG"/>
    </w:rPr>
  </w:style>
  <w:style w:type="character" w:customStyle="1" w:styleId="ListParagraphChar">
    <w:name w:val="List Paragraph Char"/>
    <w:link w:val="ListParagraph"/>
    <w:locked/>
    <w:rsid w:val="00192E48"/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4708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62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2CC"/>
    <w:rPr>
      <w:rFonts w:ascii="Tahoma" w:eastAsia="Times New Roman" w:hAnsi="Tahoma" w:cs="Tahoma"/>
      <w:sz w:val="16"/>
      <w:szCs w:val="16"/>
      <w:lang w:val="en-GB" w:eastAsia="bg-BG"/>
    </w:rPr>
  </w:style>
  <w:style w:type="paragraph" w:customStyle="1" w:styleId="w1">
    <w:name w:val="w1"/>
    <w:basedOn w:val="Normal"/>
    <w:uiPriority w:val="99"/>
    <w:rsid w:val="00A1737B"/>
    <w:pPr>
      <w:jc w:val="both"/>
    </w:pPr>
    <w:rPr>
      <w:color w:val="000000"/>
    </w:rPr>
  </w:style>
  <w:style w:type="character" w:customStyle="1" w:styleId="spelle">
    <w:name w:val="spelle"/>
    <w:uiPriority w:val="99"/>
    <w:rsid w:val="00A1737B"/>
  </w:style>
  <w:style w:type="character" w:customStyle="1" w:styleId="grame">
    <w:name w:val="grame"/>
    <w:uiPriority w:val="99"/>
    <w:rsid w:val="00A1737B"/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uiPriority w:val="99"/>
    <w:rsid w:val="00557DED"/>
    <w:rPr>
      <w:rFonts w:eastAsia="Calibri"/>
      <w:sz w:val="20"/>
      <w:szCs w:val="20"/>
      <w:lang w:eastAsia="x-none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rsid w:val="00557DED"/>
    <w:rPr>
      <w:rFonts w:ascii="Times New Roman" w:eastAsia="Calibri" w:hAnsi="Times New Roman" w:cs="Times New Roman"/>
      <w:sz w:val="20"/>
      <w:szCs w:val="20"/>
      <w:lang w:val="en-GB" w:eastAsia="x-none"/>
    </w:rPr>
  </w:style>
  <w:style w:type="paragraph" w:customStyle="1" w:styleId="NormalBold">
    <w:name w:val="NormalBold"/>
    <w:basedOn w:val="Normal"/>
    <w:link w:val="NormalBoldChar"/>
    <w:rsid w:val="00694BE7"/>
    <w:pPr>
      <w:widowControl w:val="0"/>
    </w:pPr>
    <w:rPr>
      <w:b/>
      <w:szCs w:val="22"/>
    </w:rPr>
  </w:style>
  <w:style w:type="character" w:customStyle="1" w:styleId="NormalBoldChar">
    <w:name w:val="NormalBold Char"/>
    <w:link w:val="NormalBold"/>
    <w:locked/>
    <w:rsid w:val="00694BE7"/>
    <w:rPr>
      <w:rFonts w:ascii="Times New Roman" w:eastAsia="Times New Roman" w:hAnsi="Times New Roman" w:cs="Times New Roman"/>
      <w:b/>
      <w:sz w:val="24"/>
      <w:lang w:eastAsia="bg-BG"/>
    </w:rPr>
  </w:style>
  <w:style w:type="character" w:customStyle="1" w:styleId="DeltaViewInsertion">
    <w:name w:val="DeltaView Insertion"/>
    <w:rsid w:val="00694BE7"/>
    <w:rPr>
      <w:b/>
      <w:i/>
      <w:spacing w:val="0"/>
      <w:lang w:val="bg-BG" w:eastAsia="bg-BG"/>
    </w:rPr>
  </w:style>
  <w:style w:type="character" w:styleId="FootnoteReference">
    <w:name w:val="footnote reference"/>
    <w:uiPriority w:val="99"/>
    <w:semiHidden/>
    <w:unhideWhenUsed/>
    <w:rsid w:val="00694BE7"/>
    <w:rPr>
      <w:shd w:val="clear" w:color="auto" w:fill="auto"/>
      <w:vertAlign w:val="superscript"/>
    </w:rPr>
  </w:style>
  <w:style w:type="paragraph" w:customStyle="1" w:styleId="Text1">
    <w:name w:val="Text 1"/>
    <w:basedOn w:val="Normal"/>
    <w:rsid w:val="00694BE7"/>
    <w:pPr>
      <w:spacing w:before="120" w:after="120"/>
      <w:ind w:left="850"/>
      <w:jc w:val="both"/>
    </w:pPr>
    <w:rPr>
      <w:rFonts w:eastAsia="Calibri"/>
      <w:szCs w:val="22"/>
    </w:rPr>
  </w:style>
  <w:style w:type="paragraph" w:customStyle="1" w:styleId="NormalLeft">
    <w:name w:val="Normal Left"/>
    <w:basedOn w:val="Normal"/>
    <w:rsid w:val="00694BE7"/>
    <w:pPr>
      <w:spacing w:before="120" w:after="120"/>
    </w:pPr>
    <w:rPr>
      <w:rFonts w:eastAsia="Calibri"/>
      <w:szCs w:val="22"/>
    </w:rPr>
  </w:style>
  <w:style w:type="paragraph" w:customStyle="1" w:styleId="Tiret0">
    <w:name w:val="Tiret 0"/>
    <w:basedOn w:val="Normal"/>
    <w:rsid w:val="00694BE7"/>
    <w:pPr>
      <w:numPr>
        <w:numId w:val="9"/>
      </w:numPr>
      <w:spacing w:before="120" w:after="120"/>
      <w:jc w:val="both"/>
    </w:pPr>
    <w:rPr>
      <w:rFonts w:eastAsia="Calibri"/>
      <w:szCs w:val="22"/>
    </w:rPr>
  </w:style>
  <w:style w:type="paragraph" w:customStyle="1" w:styleId="Tiret1">
    <w:name w:val="Tiret 1"/>
    <w:basedOn w:val="Normal"/>
    <w:rsid w:val="00694BE7"/>
    <w:pPr>
      <w:numPr>
        <w:numId w:val="10"/>
      </w:numPr>
      <w:spacing w:before="120" w:after="120"/>
      <w:jc w:val="both"/>
    </w:pPr>
    <w:rPr>
      <w:rFonts w:eastAsia="Calibri"/>
      <w:szCs w:val="22"/>
    </w:rPr>
  </w:style>
  <w:style w:type="paragraph" w:customStyle="1" w:styleId="NumPar1">
    <w:name w:val="NumPar 1"/>
    <w:basedOn w:val="Normal"/>
    <w:next w:val="Text1"/>
    <w:rsid w:val="00694BE7"/>
    <w:pPr>
      <w:numPr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NumPar2">
    <w:name w:val="NumPar 2"/>
    <w:basedOn w:val="Normal"/>
    <w:next w:val="Text1"/>
    <w:rsid w:val="00694BE7"/>
    <w:pPr>
      <w:numPr>
        <w:ilvl w:val="1"/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NumPar3">
    <w:name w:val="NumPar 3"/>
    <w:basedOn w:val="Normal"/>
    <w:next w:val="Text1"/>
    <w:rsid w:val="00694BE7"/>
    <w:pPr>
      <w:numPr>
        <w:ilvl w:val="2"/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NumPar4">
    <w:name w:val="NumPar 4"/>
    <w:basedOn w:val="Normal"/>
    <w:next w:val="Text1"/>
    <w:rsid w:val="00694BE7"/>
    <w:pPr>
      <w:numPr>
        <w:ilvl w:val="3"/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ChapterTitle">
    <w:name w:val="ChapterTitle"/>
    <w:basedOn w:val="Normal"/>
    <w:next w:val="Normal"/>
    <w:rsid w:val="00694BE7"/>
    <w:pPr>
      <w:keepNext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Normal"/>
    <w:next w:val="Heading1"/>
    <w:rsid w:val="00694BE7"/>
    <w:pPr>
      <w:keepNext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Annexetitre">
    <w:name w:val="Annexe titre"/>
    <w:basedOn w:val="Normal"/>
    <w:next w:val="Normal"/>
    <w:rsid w:val="00694BE7"/>
    <w:pPr>
      <w:spacing w:before="120" w:after="120"/>
      <w:jc w:val="center"/>
    </w:pPr>
    <w:rPr>
      <w:rFonts w:eastAsia="Calibri"/>
      <w:b/>
      <w:szCs w:val="22"/>
      <w:u w:val="single"/>
    </w:rPr>
  </w:style>
  <w:style w:type="character" w:customStyle="1" w:styleId="FontStyle31">
    <w:name w:val="Font Style31"/>
    <w:uiPriority w:val="99"/>
    <w:rsid w:val="00785F8F"/>
    <w:rPr>
      <w:rFonts w:ascii="Times New Roman" w:hAnsi="Times New Roman" w:cs="Times New Roman"/>
      <w:sz w:val="20"/>
      <w:szCs w:val="20"/>
    </w:rPr>
  </w:style>
  <w:style w:type="character" w:customStyle="1" w:styleId="samedocreference">
    <w:name w:val="samedocreference"/>
    <w:basedOn w:val="DefaultParagraphFont"/>
    <w:rsid w:val="00006C32"/>
  </w:style>
  <w:style w:type="paragraph" w:customStyle="1" w:styleId="htleft">
    <w:name w:val="htleft"/>
    <w:basedOn w:val="Normal"/>
    <w:rsid w:val="00BA0924"/>
    <w:pPr>
      <w:spacing w:before="100" w:beforeAutospacing="1" w:after="100" w:afterAutospacing="1"/>
    </w:pPr>
  </w:style>
  <w:style w:type="character" w:customStyle="1" w:styleId="ala33">
    <w:name w:val="al_a33"/>
    <w:rsid w:val="00CD0A0D"/>
    <w:rPr>
      <w:rFonts w:cs="Times New Roman"/>
    </w:rPr>
  </w:style>
  <w:style w:type="paragraph" w:customStyle="1" w:styleId="BodyText1">
    <w:name w:val="Body Text1"/>
    <w:basedOn w:val="Normal"/>
    <w:rsid w:val="00A74706"/>
    <w:pPr>
      <w:widowControl w:val="0"/>
      <w:suppressAutoHyphens w:val="0"/>
      <w:jc w:val="both"/>
    </w:pPr>
    <w:rPr>
      <w:sz w:val="28"/>
      <w:szCs w:val="20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A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4708E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D1BDE"/>
    <w:pPr>
      <w:keepNext/>
      <w:jc w:val="center"/>
      <w:outlineLvl w:val="1"/>
    </w:pPr>
    <w:rPr>
      <w:b/>
      <w:bCs/>
      <w:color w:val="FF000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D1BDE"/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ED1BD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D1BDE"/>
    <w:rPr>
      <w:rFonts w:ascii="Cambria" w:eastAsia="Times New Roman" w:hAnsi="Cambria" w:cs="Times New Roman"/>
      <w:b/>
      <w:bCs/>
      <w:kern w:val="28"/>
      <w:sz w:val="32"/>
      <w:szCs w:val="32"/>
      <w:lang w:eastAsia="bg-BG"/>
    </w:rPr>
  </w:style>
  <w:style w:type="paragraph" w:styleId="NoSpacing">
    <w:name w:val="No Spacing"/>
    <w:uiPriority w:val="99"/>
    <w:qFormat/>
    <w:rsid w:val="00ED1BD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bg-BG"/>
    </w:rPr>
  </w:style>
  <w:style w:type="paragraph" w:styleId="BodyText">
    <w:name w:val="Body Text"/>
    <w:basedOn w:val="Normal"/>
    <w:link w:val="BodyTextChar"/>
    <w:rsid w:val="00ED1B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D1BD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link w:val="ListParagraphChar"/>
    <w:qFormat/>
    <w:rsid w:val="00ED1B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eader">
    <w:name w:val="header"/>
    <w:basedOn w:val="Normal"/>
    <w:link w:val="HeaderChar"/>
    <w:unhideWhenUsed/>
    <w:rsid w:val="00ED1BDE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rsid w:val="00ED1BD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nhideWhenUsed/>
    <w:rsid w:val="00ED1BDE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D1BDE"/>
    <w:rPr>
      <w:rFonts w:ascii="Calibri" w:eastAsia="Calibri" w:hAnsi="Calibri" w:cs="Times New Roman"/>
    </w:rPr>
  </w:style>
  <w:style w:type="paragraph" w:styleId="PlainText">
    <w:name w:val="Plain Text"/>
    <w:basedOn w:val="Normal"/>
    <w:link w:val="PlainTextChar"/>
    <w:rsid w:val="00ED1BDE"/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ED1BDE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uiPriority w:val="99"/>
    <w:rsid w:val="00ED1BDE"/>
    <w:rPr>
      <w:color w:val="0000FF"/>
      <w:u w:val="single"/>
    </w:rPr>
  </w:style>
  <w:style w:type="character" w:customStyle="1" w:styleId="newdocreference1">
    <w:name w:val="newdocreference1"/>
    <w:rsid w:val="00ED1BDE"/>
    <w:rPr>
      <w:i w:val="0"/>
      <w:iCs w:val="0"/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ED1BDE"/>
    <w:pPr>
      <w:spacing w:after="120" w:line="480" w:lineRule="auto"/>
      <w:ind w:left="283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ED1BDE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paragraph" w:customStyle="1" w:styleId="Style96">
    <w:name w:val="Style96"/>
    <w:basedOn w:val="Normal"/>
    <w:rsid w:val="00ED1BDE"/>
    <w:pPr>
      <w:widowControl w:val="0"/>
      <w:autoSpaceDE w:val="0"/>
      <w:autoSpaceDN w:val="0"/>
      <w:adjustRightInd w:val="0"/>
      <w:spacing w:line="253" w:lineRule="exact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link w:val="BodyTextIndent3Char"/>
    <w:uiPriority w:val="99"/>
    <w:rsid w:val="00D96DB8"/>
    <w:pPr>
      <w:spacing w:after="120"/>
      <w:ind w:left="283"/>
    </w:pPr>
    <w:rPr>
      <w:rFonts w:eastAsia="MS ??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96DB8"/>
    <w:rPr>
      <w:rFonts w:ascii="Times New Roman" w:eastAsia="MS ??" w:hAnsi="Times New Roman" w:cs="Times New Roman"/>
      <w:sz w:val="16"/>
      <w:szCs w:val="16"/>
    </w:rPr>
  </w:style>
  <w:style w:type="character" w:customStyle="1" w:styleId="legaldocreference1">
    <w:name w:val="legaldocreference1"/>
    <w:rsid w:val="00C55D30"/>
    <w:rPr>
      <w:i w:val="0"/>
      <w:iCs w:val="0"/>
      <w:color w:val="840084"/>
      <w:u w:val="single"/>
    </w:rPr>
  </w:style>
  <w:style w:type="paragraph" w:styleId="BodyTextIndent">
    <w:name w:val="Body Text Indent"/>
    <w:basedOn w:val="Normal"/>
    <w:link w:val="BodyTextIndentChar"/>
    <w:semiHidden/>
    <w:unhideWhenUsed/>
    <w:rsid w:val="00192E4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192E48"/>
    <w:rPr>
      <w:rFonts w:ascii="Times New Roman" w:eastAsia="Times New Roman" w:hAnsi="Times New Roman" w:cs="Times New Roman"/>
      <w:sz w:val="24"/>
      <w:szCs w:val="24"/>
      <w:lang w:val="en-GB" w:eastAsia="bg-BG"/>
    </w:rPr>
  </w:style>
  <w:style w:type="character" w:customStyle="1" w:styleId="ListParagraphChar">
    <w:name w:val="List Paragraph Char"/>
    <w:link w:val="ListParagraph"/>
    <w:locked/>
    <w:rsid w:val="00192E48"/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4708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62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2CC"/>
    <w:rPr>
      <w:rFonts w:ascii="Tahoma" w:eastAsia="Times New Roman" w:hAnsi="Tahoma" w:cs="Tahoma"/>
      <w:sz w:val="16"/>
      <w:szCs w:val="16"/>
      <w:lang w:val="en-GB" w:eastAsia="bg-BG"/>
    </w:rPr>
  </w:style>
  <w:style w:type="paragraph" w:customStyle="1" w:styleId="w1">
    <w:name w:val="w1"/>
    <w:basedOn w:val="Normal"/>
    <w:uiPriority w:val="99"/>
    <w:rsid w:val="00A1737B"/>
    <w:pPr>
      <w:jc w:val="both"/>
    </w:pPr>
    <w:rPr>
      <w:color w:val="000000"/>
    </w:rPr>
  </w:style>
  <w:style w:type="character" w:customStyle="1" w:styleId="spelle">
    <w:name w:val="spelle"/>
    <w:uiPriority w:val="99"/>
    <w:rsid w:val="00A1737B"/>
  </w:style>
  <w:style w:type="character" w:customStyle="1" w:styleId="grame">
    <w:name w:val="grame"/>
    <w:uiPriority w:val="99"/>
    <w:rsid w:val="00A1737B"/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uiPriority w:val="99"/>
    <w:rsid w:val="00557DED"/>
    <w:rPr>
      <w:rFonts w:eastAsia="Calibri"/>
      <w:sz w:val="20"/>
      <w:szCs w:val="20"/>
      <w:lang w:eastAsia="x-none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rsid w:val="00557DED"/>
    <w:rPr>
      <w:rFonts w:ascii="Times New Roman" w:eastAsia="Calibri" w:hAnsi="Times New Roman" w:cs="Times New Roman"/>
      <w:sz w:val="20"/>
      <w:szCs w:val="20"/>
      <w:lang w:val="en-GB" w:eastAsia="x-none"/>
    </w:rPr>
  </w:style>
  <w:style w:type="paragraph" w:customStyle="1" w:styleId="NormalBold">
    <w:name w:val="NormalBold"/>
    <w:basedOn w:val="Normal"/>
    <w:link w:val="NormalBoldChar"/>
    <w:rsid w:val="00694BE7"/>
    <w:pPr>
      <w:widowControl w:val="0"/>
    </w:pPr>
    <w:rPr>
      <w:b/>
      <w:szCs w:val="22"/>
    </w:rPr>
  </w:style>
  <w:style w:type="character" w:customStyle="1" w:styleId="NormalBoldChar">
    <w:name w:val="NormalBold Char"/>
    <w:link w:val="NormalBold"/>
    <w:locked/>
    <w:rsid w:val="00694BE7"/>
    <w:rPr>
      <w:rFonts w:ascii="Times New Roman" w:eastAsia="Times New Roman" w:hAnsi="Times New Roman" w:cs="Times New Roman"/>
      <w:b/>
      <w:sz w:val="24"/>
      <w:lang w:eastAsia="bg-BG"/>
    </w:rPr>
  </w:style>
  <w:style w:type="character" w:customStyle="1" w:styleId="DeltaViewInsertion">
    <w:name w:val="DeltaView Insertion"/>
    <w:rsid w:val="00694BE7"/>
    <w:rPr>
      <w:b/>
      <w:i/>
      <w:spacing w:val="0"/>
      <w:lang w:val="bg-BG" w:eastAsia="bg-BG"/>
    </w:rPr>
  </w:style>
  <w:style w:type="character" w:styleId="FootnoteReference">
    <w:name w:val="footnote reference"/>
    <w:uiPriority w:val="99"/>
    <w:semiHidden/>
    <w:unhideWhenUsed/>
    <w:rsid w:val="00694BE7"/>
    <w:rPr>
      <w:shd w:val="clear" w:color="auto" w:fill="auto"/>
      <w:vertAlign w:val="superscript"/>
    </w:rPr>
  </w:style>
  <w:style w:type="paragraph" w:customStyle="1" w:styleId="Text1">
    <w:name w:val="Text 1"/>
    <w:basedOn w:val="Normal"/>
    <w:rsid w:val="00694BE7"/>
    <w:pPr>
      <w:spacing w:before="120" w:after="120"/>
      <w:ind w:left="850"/>
      <w:jc w:val="both"/>
    </w:pPr>
    <w:rPr>
      <w:rFonts w:eastAsia="Calibri"/>
      <w:szCs w:val="22"/>
    </w:rPr>
  </w:style>
  <w:style w:type="paragraph" w:customStyle="1" w:styleId="NormalLeft">
    <w:name w:val="Normal Left"/>
    <w:basedOn w:val="Normal"/>
    <w:rsid w:val="00694BE7"/>
    <w:pPr>
      <w:spacing w:before="120" w:after="120"/>
    </w:pPr>
    <w:rPr>
      <w:rFonts w:eastAsia="Calibri"/>
      <w:szCs w:val="22"/>
    </w:rPr>
  </w:style>
  <w:style w:type="paragraph" w:customStyle="1" w:styleId="Tiret0">
    <w:name w:val="Tiret 0"/>
    <w:basedOn w:val="Normal"/>
    <w:rsid w:val="00694BE7"/>
    <w:pPr>
      <w:numPr>
        <w:numId w:val="9"/>
      </w:numPr>
      <w:spacing w:before="120" w:after="120"/>
      <w:jc w:val="both"/>
    </w:pPr>
    <w:rPr>
      <w:rFonts w:eastAsia="Calibri"/>
      <w:szCs w:val="22"/>
    </w:rPr>
  </w:style>
  <w:style w:type="paragraph" w:customStyle="1" w:styleId="Tiret1">
    <w:name w:val="Tiret 1"/>
    <w:basedOn w:val="Normal"/>
    <w:rsid w:val="00694BE7"/>
    <w:pPr>
      <w:numPr>
        <w:numId w:val="10"/>
      </w:numPr>
      <w:spacing w:before="120" w:after="120"/>
      <w:jc w:val="both"/>
    </w:pPr>
    <w:rPr>
      <w:rFonts w:eastAsia="Calibri"/>
      <w:szCs w:val="22"/>
    </w:rPr>
  </w:style>
  <w:style w:type="paragraph" w:customStyle="1" w:styleId="NumPar1">
    <w:name w:val="NumPar 1"/>
    <w:basedOn w:val="Normal"/>
    <w:next w:val="Text1"/>
    <w:rsid w:val="00694BE7"/>
    <w:pPr>
      <w:numPr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NumPar2">
    <w:name w:val="NumPar 2"/>
    <w:basedOn w:val="Normal"/>
    <w:next w:val="Text1"/>
    <w:rsid w:val="00694BE7"/>
    <w:pPr>
      <w:numPr>
        <w:ilvl w:val="1"/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NumPar3">
    <w:name w:val="NumPar 3"/>
    <w:basedOn w:val="Normal"/>
    <w:next w:val="Text1"/>
    <w:rsid w:val="00694BE7"/>
    <w:pPr>
      <w:numPr>
        <w:ilvl w:val="2"/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NumPar4">
    <w:name w:val="NumPar 4"/>
    <w:basedOn w:val="Normal"/>
    <w:next w:val="Text1"/>
    <w:rsid w:val="00694BE7"/>
    <w:pPr>
      <w:numPr>
        <w:ilvl w:val="3"/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ChapterTitle">
    <w:name w:val="ChapterTitle"/>
    <w:basedOn w:val="Normal"/>
    <w:next w:val="Normal"/>
    <w:rsid w:val="00694BE7"/>
    <w:pPr>
      <w:keepNext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Normal"/>
    <w:next w:val="Heading1"/>
    <w:rsid w:val="00694BE7"/>
    <w:pPr>
      <w:keepNext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Annexetitre">
    <w:name w:val="Annexe titre"/>
    <w:basedOn w:val="Normal"/>
    <w:next w:val="Normal"/>
    <w:rsid w:val="00694BE7"/>
    <w:pPr>
      <w:spacing w:before="120" w:after="120"/>
      <w:jc w:val="center"/>
    </w:pPr>
    <w:rPr>
      <w:rFonts w:eastAsia="Calibri"/>
      <w:b/>
      <w:szCs w:val="22"/>
      <w:u w:val="single"/>
    </w:rPr>
  </w:style>
  <w:style w:type="character" w:customStyle="1" w:styleId="FontStyle31">
    <w:name w:val="Font Style31"/>
    <w:uiPriority w:val="99"/>
    <w:rsid w:val="00785F8F"/>
    <w:rPr>
      <w:rFonts w:ascii="Times New Roman" w:hAnsi="Times New Roman" w:cs="Times New Roman"/>
      <w:sz w:val="20"/>
      <w:szCs w:val="20"/>
    </w:rPr>
  </w:style>
  <w:style w:type="character" w:customStyle="1" w:styleId="samedocreference">
    <w:name w:val="samedocreference"/>
    <w:basedOn w:val="DefaultParagraphFont"/>
    <w:rsid w:val="00006C32"/>
  </w:style>
  <w:style w:type="paragraph" w:customStyle="1" w:styleId="htleft">
    <w:name w:val="htleft"/>
    <w:basedOn w:val="Normal"/>
    <w:rsid w:val="00BA0924"/>
    <w:pPr>
      <w:spacing w:before="100" w:beforeAutospacing="1" w:after="100" w:afterAutospacing="1"/>
    </w:pPr>
  </w:style>
  <w:style w:type="character" w:customStyle="1" w:styleId="ala33">
    <w:name w:val="al_a33"/>
    <w:rsid w:val="00CD0A0D"/>
    <w:rPr>
      <w:rFonts w:cs="Times New Roman"/>
    </w:rPr>
  </w:style>
  <w:style w:type="paragraph" w:customStyle="1" w:styleId="BodyText1">
    <w:name w:val="Body Text1"/>
    <w:basedOn w:val="Normal"/>
    <w:rsid w:val="00A74706"/>
    <w:pPr>
      <w:widowControl w:val="0"/>
      <w:suppressAutoHyphens w:val="0"/>
      <w:jc w:val="both"/>
    </w:pPr>
    <w:rPr>
      <w:sz w:val="28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5491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2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7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45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vik-burgas.com/procurements?idproc=.............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C8DE3-3CC6-44D3-A8DE-58770D3B1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4</Pages>
  <Words>997</Words>
  <Characters>5644</Characters>
  <Application>Microsoft Office Word</Application>
  <DocSecurity>0</DocSecurity>
  <Lines>102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VIK Burgas</Company>
  <LinksUpToDate>false</LinksUpToDate>
  <CharactersWithSpaces>6594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Йорданка Керанкова</dc:creator>
  <cp:lastModifiedBy>Йорданка Керанкова</cp:lastModifiedBy>
  <cp:revision>59</cp:revision>
  <cp:lastPrinted>2019-09-26T08:13:00Z</cp:lastPrinted>
  <dcterms:created xsi:type="dcterms:W3CDTF">2016-11-09T07:41:00Z</dcterms:created>
  <dcterms:modified xsi:type="dcterms:W3CDTF">2019-09-26T08:13:00Z</dcterms:modified>
</cp:coreProperties>
</file>